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37" w:rsidRDefault="004A7CD8">
      <w:r>
        <w:rPr>
          <w:noProof/>
        </w:rPr>
        <w:pict>
          <v:shapetype id="_x0000_t202" coordsize="21600,21600" o:spt="202" path="m,l,21600r21600,l21600,xe">
            <v:stroke joinstyle="miter"/>
            <v:path gradientshapeok="t" o:connecttype="rect"/>
          </v:shapetype>
          <v:shape id="_x0000_s1027" type="#_x0000_t202" style="position:absolute;left:0;text-align:left;margin-left:342pt;margin-top:-9pt;width:163.55pt;height:18pt;z-index:251653120" o:regroupid="1" filled="f" stroked="f">
            <v:textbox style="mso-next-textbox:#_x0000_s1027" inset="5.85pt,.7pt,5.85pt,.7pt">
              <w:txbxContent>
                <w:p w:rsidR="00602E37" w:rsidRDefault="00602E37" w:rsidP="00F2109B">
                  <w:pPr>
                    <w:widowControl w:val="0"/>
                    <w:ind w:right="880"/>
                    <w:rPr>
                      <w:sz w:val="22"/>
                      <w:szCs w:val="22"/>
                      <w:lang w:val="ja-JP"/>
                    </w:rPr>
                  </w:pPr>
                  <w:r>
                    <w:rPr>
                      <w:sz w:val="22"/>
                      <w:szCs w:val="22"/>
                    </w:rPr>
                    <w:t>2</w:t>
                  </w:r>
                  <w:r w:rsidR="00F2109B">
                    <w:rPr>
                      <w:sz w:val="22"/>
                      <w:szCs w:val="22"/>
                    </w:rPr>
                    <w:t>00</w:t>
                  </w:r>
                  <w:r w:rsidR="00F2109B">
                    <w:rPr>
                      <w:rFonts w:hint="eastAsia"/>
                      <w:sz w:val="22"/>
                      <w:szCs w:val="22"/>
                    </w:rPr>
                    <w:t>9</w:t>
                  </w:r>
                  <w:r>
                    <w:rPr>
                      <w:rFonts w:eastAsia="ＭＳ 明朝" w:hAnsi="ＭＳ 明朝" w:cs="ＭＳ 明朝" w:hint="eastAsia"/>
                      <w:sz w:val="22"/>
                      <w:szCs w:val="22"/>
                      <w:lang w:val="ja-JP"/>
                    </w:rPr>
                    <w:t>年</w:t>
                  </w:r>
                  <w:r w:rsidR="00206D18">
                    <w:rPr>
                      <w:rFonts w:eastAsia="ＭＳ 明朝" w:hAnsi="ＭＳ 明朝" w:hint="eastAsia"/>
                      <w:sz w:val="22"/>
                      <w:szCs w:val="22"/>
                      <w:lang w:val="ja-JP"/>
                    </w:rPr>
                    <w:t>５</w:t>
                  </w:r>
                  <w:r>
                    <w:rPr>
                      <w:rFonts w:eastAsia="ＭＳ 明朝" w:cs="ＭＳ 明朝" w:hint="eastAsia"/>
                      <w:sz w:val="22"/>
                      <w:szCs w:val="22"/>
                      <w:lang w:val="ja-JP"/>
                    </w:rPr>
                    <w:t>月</w:t>
                  </w:r>
                  <w:r>
                    <w:rPr>
                      <w:sz w:val="22"/>
                      <w:szCs w:val="22"/>
                    </w:rPr>
                    <w:t>15</w:t>
                  </w:r>
                  <w:r>
                    <w:rPr>
                      <w:rFonts w:eastAsia="ＭＳ 明朝" w:hAnsi="ＭＳ 明朝" w:cs="ＭＳ 明朝" w:hint="eastAsia"/>
                      <w:sz w:val="22"/>
                      <w:szCs w:val="22"/>
                      <w:lang w:val="ja-JP"/>
                    </w:rPr>
                    <w:t>日発行</w:t>
                  </w:r>
                </w:p>
              </w:txbxContent>
            </v:textbox>
          </v:shape>
        </w:pict>
      </w:r>
      <w:r>
        <w:rPr>
          <w:noProof/>
        </w:rPr>
        <w:pict>
          <v:shape id="_x0000_s1026" type="#_x0000_t202" style="position:absolute;left:0;text-align:left;margin-left:-9pt;margin-top:9pt;width:480.3pt;height:513pt;z-index:251652096;mso-wrap-edited:f" o:regroupid="1" strokeweight="4.5pt">
            <v:stroke linestyle="thickThin"/>
            <v:textbox style="mso-next-textbox:#_x0000_s1026">
              <w:txbxContent>
                <w:p w:rsidR="002546DA" w:rsidRPr="00FA7CAF" w:rsidRDefault="002546DA" w:rsidP="002546DA">
                  <w:pPr>
                    <w:jc w:val="center"/>
                    <w:rPr>
                      <w:rFonts w:eastAsia="ＭＳ ゴシック"/>
                      <w:b/>
                      <w:bCs/>
                      <w:sz w:val="28"/>
                      <w:szCs w:val="28"/>
                      <w:u w:val="double"/>
                    </w:rPr>
                  </w:pPr>
                  <w:r w:rsidRPr="00FA7CAF">
                    <w:rPr>
                      <w:rFonts w:eastAsia="ＭＳ ゴシック" w:hint="eastAsia"/>
                      <w:b/>
                      <w:bCs/>
                      <w:sz w:val="28"/>
                      <w:szCs w:val="28"/>
                      <w:u w:val="double"/>
                    </w:rPr>
                    <w:t>特集：「子どもとケータイ（</w:t>
                  </w:r>
                  <w:r w:rsidRPr="00FA7CAF">
                    <w:rPr>
                      <w:rFonts w:eastAsia="ＭＳ ゴシック" w:hint="eastAsia"/>
                      <w:b/>
                      <w:bCs/>
                      <w:sz w:val="28"/>
                      <w:szCs w:val="28"/>
                      <w:u w:val="double"/>
                    </w:rPr>
                    <w:t>携帯電話）」</w:t>
                  </w:r>
                </w:p>
                <w:p w:rsidR="000F1062" w:rsidRPr="00082E5C" w:rsidRDefault="000F1062" w:rsidP="00082E5C">
                  <w:pPr>
                    <w:pStyle w:val="3"/>
                    <w:spacing w:line="0" w:lineRule="atLeast"/>
                    <w:ind w:firstLine="200"/>
                    <w:jc w:val="left"/>
                    <w:rPr>
                      <w:rFonts w:ascii="HGPｺﾞｼｯｸE" w:eastAsia="HGPｺﾞｼｯｸE" w:hAnsi="ＭＳ ゴシック"/>
                      <w:b w:val="0"/>
                      <w:szCs w:val="20"/>
                    </w:rPr>
                  </w:pPr>
                  <w:r w:rsidRPr="00082E5C">
                    <w:rPr>
                      <w:rFonts w:ascii="HGPｺﾞｼｯｸE" w:eastAsia="HGPｺﾞｼｯｸE" w:hAnsi="ＭＳ ゴシック" w:hint="eastAsia"/>
                      <w:b w:val="0"/>
                      <w:szCs w:val="20"/>
                    </w:rPr>
                    <w:t>子どもの携帯電話の所有状況は、小学６年生で</w:t>
                  </w:r>
                  <w:r w:rsidRPr="00082E5C">
                    <w:rPr>
                      <w:rFonts w:ascii="HGPｺﾞｼｯｸE" w:eastAsia="HGPｺﾞｼｯｸE" w:hAnsi="ＭＳ ゴシック"/>
                      <w:b w:val="0"/>
                      <w:szCs w:val="20"/>
                    </w:rPr>
                    <w:t>24.7%</w:t>
                  </w:r>
                  <w:r w:rsidRPr="00082E5C">
                    <w:rPr>
                      <w:rFonts w:ascii="HGPｺﾞｼｯｸE" w:eastAsia="HGPｺﾞｼｯｸE" w:hAnsi="ＭＳ ゴシック" w:hint="eastAsia"/>
                      <w:b w:val="0"/>
                      <w:szCs w:val="20"/>
                    </w:rPr>
                    <w:t>、中学２年生で</w:t>
                  </w:r>
                  <w:r w:rsidRPr="00082E5C">
                    <w:rPr>
                      <w:rFonts w:ascii="HGPｺﾞｼｯｸE" w:eastAsia="HGPｺﾞｼｯｸE" w:hAnsi="ＭＳ ゴシック"/>
                      <w:b w:val="0"/>
                      <w:szCs w:val="20"/>
                    </w:rPr>
                    <w:t>45.9%</w:t>
                  </w:r>
                  <w:r w:rsidRPr="00082E5C">
                    <w:rPr>
                      <w:rFonts w:ascii="HGPｺﾞｼｯｸE" w:eastAsia="HGPｺﾞｼｯｸE" w:hAnsi="ＭＳ ゴシック" w:hint="eastAsia"/>
                      <w:b w:val="0"/>
                      <w:szCs w:val="20"/>
                    </w:rPr>
                    <w:t>、高校２年生では、</w:t>
                  </w:r>
                  <w:r w:rsidRPr="00082E5C">
                    <w:rPr>
                      <w:rFonts w:ascii="HGPｺﾞｼｯｸE" w:eastAsia="HGPｺﾞｼｯｸE" w:hAnsi="ＭＳ ゴシック"/>
                      <w:b w:val="0"/>
                      <w:szCs w:val="20"/>
                    </w:rPr>
                    <w:t>95.9%</w:t>
                  </w:r>
                  <w:r w:rsidRPr="00082E5C">
                    <w:rPr>
                      <w:rFonts w:ascii="HGPｺﾞｼｯｸE" w:eastAsia="HGPｺﾞｼｯｸE" w:hAnsi="ＭＳ ゴシック" w:hint="eastAsia"/>
                      <w:b w:val="0"/>
                      <w:szCs w:val="20"/>
                    </w:rPr>
                    <w:t>となっています。（｢子どもの携帯電話等の利用に関する調査｣文部科学省　平成</w:t>
                  </w:r>
                  <w:r w:rsidRPr="00082E5C">
                    <w:rPr>
                      <w:rFonts w:ascii="HGPｺﾞｼｯｸE" w:eastAsia="HGPｺﾞｼｯｸE" w:hAnsi="ＭＳ ゴシック"/>
                      <w:b w:val="0"/>
                      <w:szCs w:val="20"/>
                    </w:rPr>
                    <w:t>21</w:t>
                  </w:r>
                  <w:r w:rsidRPr="00082E5C">
                    <w:rPr>
                      <w:rFonts w:ascii="HGPｺﾞｼｯｸE" w:eastAsia="HGPｺﾞｼｯｸE" w:hAnsi="ＭＳ ゴシック" w:hint="eastAsia"/>
                      <w:b w:val="0"/>
                      <w:szCs w:val="20"/>
                    </w:rPr>
                    <w:t>年２月</w:t>
                  </w:r>
                  <w:r w:rsidRPr="00082E5C">
                    <w:rPr>
                      <w:rFonts w:ascii="HGPｺﾞｼｯｸE" w:eastAsia="HGPｺﾞｼｯｸE" w:hAnsi="ＭＳ ゴシック"/>
                      <w:b w:val="0"/>
                      <w:szCs w:val="20"/>
                    </w:rPr>
                    <w:t>25</w:t>
                  </w:r>
                  <w:r w:rsidRPr="00082E5C">
                    <w:rPr>
                      <w:rFonts w:ascii="HGPｺﾞｼｯｸE" w:eastAsia="HGPｺﾞｼｯｸE" w:hAnsi="ＭＳ ゴシック" w:hint="eastAsia"/>
                      <w:b w:val="0"/>
                      <w:szCs w:val="20"/>
                    </w:rPr>
                    <w:t>日速報より）子どもの生活に密着しているといえる携帯電話、しかし「学校裏サイト」｢出会い系サイト｣等問題になっています。</w:t>
                  </w:r>
                </w:p>
                <w:p w:rsidR="000F1062" w:rsidRPr="00082E5C" w:rsidRDefault="000F1062" w:rsidP="00082E5C">
                  <w:pPr>
                    <w:pStyle w:val="3"/>
                    <w:spacing w:line="0" w:lineRule="atLeast"/>
                    <w:ind w:firstLine="200"/>
                    <w:jc w:val="left"/>
                    <w:rPr>
                      <w:rFonts w:ascii="HGPｺﾞｼｯｸE" w:eastAsia="HGPｺﾞｼｯｸE" w:cs="HGPｺﾞｼｯｸE"/>
                      <w:b w:val="0"/>
                      <w:bCs w:val="0"/>
                      <w:szCs w:val="20"/>
                    </w:rPr>
                  </w:pPr>
                  <w:r w:rsidRPr="00082E5C">
                    <w:rPr>
                      <w:rFonts w:ascii="HGPｺﾞｼｯｸE" w:eastAsia="HGPｺﾞｼｯｸE" w:hAnsi="ＭＳ ゴシック" w:hint="eastAsia"/>
                      <w:b w:val="0"/>
                      <w:szCs w:val="20"/>
                    </w:rPr>
                    <w:t>そこで、</w:t>
                  </w:r>
                  <w:r w:rsidRPr="00082E5C">
                    <w:rPr>
                      <w:rFonts w:ascii="HGPｺﾞｼｯｸE" w:eastAsia="HGPｺﾞｼｯｸE" w:hint="eastAsia"/>
                      <w:b w:val="0"/>
                      <w:szCs w:val="20"/>
                    </w:rPr>
                    <w:t>「青少年が安全に安心してインターネットを利用できる環境の整備等に関する法律」が平成</w:t>
                  </w:r>
                  <w:r w:rsidRPr="00082E5C">
                    <w:rPr>
                      <w:rFonts w:ascii="HGPｺﾞｼｯｸE" w:eastAsia="HGPｺﾞｼｯｸE"/>
                      <w:b w:val="0"/>
                      <w:szCs w:val="20"/>
                    </w:rPr>
                    <w:t>21</w:t>
                  </w:r>
                  <w:r w:rsidRPr="00082E5C">
                    <w:rPr>
                      <w:rFonts w:ascii="HGPｺﾞｼｯｸE" w:eastAsia="HGPｺﾞｼｯｸE" w:hint="eastAsia"/>
                      <w:b w:val="0"/>
                      <w:szCs w:val="20"/>
                    </w:rPr>
                    <w:t>年４月１日に施行され、携帯電話会社に、未成年への携帯電話提供の際フィルタリングサービスが義務付けられました。しかし、フィルタリングは完璧とは言えません。携帯電話は、コミュニケーションの道具であり、ネット社会につながる道具です。携帯電話が持つ特性をよく知り、使う際に求められるルール、モラルなど正しい使い方を子どもたちが学び、また、親子で家庭でのルールを話し合うことが必要なのではないでしょうか。子どもたちと携帯電話の世界を知るために、図書館に所蔵している資料を活用してください。</w:t>
                  </w:r>
                </w:p>
                <w:p w:rsidR="002546DA" w:rsidRPr="00FA7CAF" w:rsidRDefault="002546DA" w:rsidP="002546DA">
                  <w:pPr>
                    <w:widowControl w:val="0"/>
                    <w:spacing w:line="240" w:lineRule="atLeast"/>
                    <w:jc w:val="left"/>
                    <w:rPr>
                      <w:rFonts w:ascii="HGPｺﾞｼｯｸE" w:eastAsia="HGPｺﾞｼｯｸE"/>
                    </w:rPr>
                  </w:pPr>
                  <w:r w:rsidRPr="00FA7CAF">
                    <w:rPr>
                      <w:rFonts w:ascii="HGPｺﾞｼｯｸE" w:eastAsia="HGPｺﾞｼｯｸE" w:cs="HGPｺﾞｼｯｸE" w:hint="eastAsia"/>
                    </w:rPr>
                    <w:t>★</w:t>
                  </w:r>
                  <w:r w:rsidRPr="00FA7CAF">
                    <w:rPr>
                      <w:rFonts w:ascii="HGPｺﾞｼｯｸE" w:eastAsia="HGPｺﾞｼｯｸE" w:cs="HGPｺﾞｼｯｸE" w:hint="eastAsia"/>
                      <w:lang w:val="ja-JP"/>
                    </w:rPr>
                    <w:t xml:space="preserve">図書　</w:t>
                  </w:r>
                </w:p>
                <w:p w:rsidR="00FA7CAF" w:rsidRPr="00FA7CAF" w:rsidRDefault="002546DA" w:rsidP="002546DA">
                  <w:pPr>
                    <w:jc w:val="left"/>
                    <w:rPr>
                      <w:rFonts w:ascii="ＭＳ ゴシック" w:eastAsia="ＭＳ ゴシック" w:hAnsi="ＭＳ ゴシック"/>
                      <w:sz w:val="20"/>
                      <w:szCs w:val="20"/>
                    </w:rPr>
                  </w:pPr>
                  <w:r w:rsidRPr="00FA7CAF">
                    <w:rPr>
                      <w:rFonts w:ascii="ＭＳ ゴシック" w:eastAsia="ＭＳ ゴシック" w:hAnsi="ＭＳ ゴシック" w:hint="eastAsia"/>
                      <w:sz w:val="20"/>
                      <w:szCs w:val="20"/>
                    </w:rPr>
                    <w:t>『</w:t>
                  </w:r>
                  <w:r w:rsidR="004A7CD8">
                    <w:fldChar w:fldCharType="begin"/>
                  </w:r>
                  <w:r w:rsidR="004A7CD8">
                    <w:instrText>HYPERLINK "http://tosyokan.city.mishima.shizuoka.jp/cgi-bin/search?BOOK=ON&amp;ITEM1=A&amp;KEY1=%82%b1%82%c7%82%e0%82%cd%82%ad%82%b5%82%e5&amp;COMP1=1&amp;MAXVIEW=20&amp;RTNPAGE=/search.shtml"</w:instrText>
                  </w:r>
                  <w:r w:rsidR="004A7CD8">
                    <w:fldChar w:fldCharType="separate"/>
                  </w:r>
                  <w:r w:rsidRPr="00FA7CAF">
                    <w:rPr>
                      <w:rStyle w:val="a3"/>
                      <w:rFonts w:ascii="ＭＳ ゴシック" w:eastAsia="ＭＳ ゴシック" w:hAnsi="ＭＳ ゴシック" w:hint="eastAsia"/>
                      <w:sz w:val="20"/>
                      <w:szCs w:val="20"/>
                    </w:rPr>
                    <w:t>子ども白書</w:t>
                  </w:r>
                  <w:r w:rsidR="004A7CD8">
                    <w:fldChar w:fldCharType="end"/>
                  </w:r>
                  <w:r w:rsidRPr="00FA7CAF">
                    <w:rPr>
                      <w:rFonts w:ascii="ＭＳ ゴシック" w:eastAsia="ＭＳ ゴシック" w:hAnsi="ＭＳ ゴシック" w:hint="eastAsia"/>
                      <w:sz w:val="20"/>
                      <w:szCs w:val="20"/>
                    </w:rPr>
                    <w:t>』日本子どもを守る会編　草土文化</w:t>
                  </w:r>
                </w:p>
                <w:p w:rsidR="002546DA" w:rsidRPr="00FA7CAF" w:rsidRDefault="000F1062" w:rsidP="00FA7CAF">
                  <w:pPr>
                    <w:jc w:val="left"/>
                    <w:rPr>
                      <w:rFonts w:ascii="ＭＳ ゴシック" w:eastAsia="ＭＳ ゴシック" w:hAnsi="ＭＳ ゴシック"/>
                      <w:sz w:val="20"/>
                      <w:szCs w:val="20"/>
                    </w:rPr>
                  </w:pPr>
                  <w:r w:rsidRPr="00FA7CAF">
                    <w:rPr>
                      <w:rFonts w:ascii="ＭＳ ゴシック" w:eastAsia="ＭＳ ゴシック" w:hAnsi="ＭＳ ゴシック" w:hint="eastAsia"/>
                      <w:sz w:val="20"/>
                      <w:szCs w:val="20"/>
                    </w:rPr>
                    <w:t>『</w:t>
                  </w:r>
                  <w:hyperlink r:id="rId7" w:history="1">
                    <w:r w:rsidRPr="00857F3C">
                      <w:rPr>
                        <w:rStyle w:val="a3"/>
                        <w:rFonts w:ascii="ＭＳ ゴシック" w:eastAsia="ＭＳ ゴシック" w:hAnsi="ＭＳ ゴシック" w:hint="eastAsia"/>
                        <w:sz w:val="20"/>
                        <w:szCs w:val="20"/>
                      </w:rPr>
                      <w:t>文部科学白書</w:t>
                    </w:r>
                  </w:hyperlink>
                  <w:r w:rsidRPr="00FA7CAF">
                    <w:rPr>
                      <w:rFonts w:ascii="ＭＳ ゴシック" w:eastAsia="ＭＳ ゴシック" w:hAnsi="ＭＳ ゴシック" w:hint="eastAsia"/>
                      <w:sz w:val="20"/>
                      <w:szCs w:val="20"/>
                    </w:rPr>
                    <w:t>』『</w:t>
                  </w:r>
                  <w:hyperlink r:id="rId8" w:history="1">
                    <w:r w:rsidRPr="00857F3C">
                      <w:rPr>
                        <w:rStyle w:val="a3"/>
                        <w:rFonts w:ascii="ＭＳ ゴシック" w:eastAsia="ＭＳ ゴシック" w:hAnsi="ＭＳ ゴシック" w:hint="eastAsia"/>
                        <w:sz w:val="20"/>
                        <w:szCs w:val="20"/>
                      </w:rPr>
                      <w:t>青少年白書</w:t>
                    </w:r>
                  </w:hyperlink>
                  <w:r w:rsidRPr="00FA7CAF">
                    <w:rPr>
                      <w:rFonts w:ascii="ＭＳ ゴシック" w:eastAsia="ＭＳ ゴシック" w:hAnsi="ＭＳ ゴシック" w:hint="eastAsia"/>
                      <w:sz w:val="20"/>
                      <w:szCs w:val="20"/>
                    </w:rPr>
                    <w:t>』</w:t>
                  </w:r>
                  <w:r w:rsidR="002546DA" w:rsidRPr="00FA7CAF">
                    <w:rPr>
                      <w:rFonts w:ascii="ＭＳ ゴシック" w:eastAsia="ＭＳ ゴシック" w:hAnsi="ＭＳ ゴシック" w:hint="eastAsia"/>
                      <w:sz w:val="18"/>
                      <w:szCs w:val="18"/>
                    </w:rPr>
                    <w:t xml:space="preserve">　　　　　　　　　　　　　　　　　　　　　　　　　　　　　　　　　　　　　　　　　　　　　　　　　　　　　　　　　　　　　　　　　　　　　　　　　　　　　　　　　　　　　　　　　　　　　　　　　　　　　</w:t>
                  </w:r>
                </w:p>
                <w:p w:rsidR="002546DA" w:rsidRPr="00FA7CAF" w:rsidRDefault="002546DA" w:rsidP="00FA7CAF">
                  <w:pPr>
                    <w:snapToGrid w:val="0"/>
                    <w:spacing w:line="60" w:lineRule="atLeast"/>
                    <w:ind w:firstLineChars="200" w:firstLine="360"/>
                    <w:jc w:val="left"/>
                    <w:rPr>
                      <w:rFonts w:ascii="ＭＳ ゴシック" w:eastAsia="ＭＳ ゴシック" w:hAnsi="ＭＳ ゴシック"/>
                      <w:sz w:val="4"/>
                      <w:szCs w:val="4"/>
                    </w:rPr>
                  </w:pPr>
                  <w:r w:rsidRPr="00FA7CAF">
                    <w:rPr>
                      <w:rFonts w:ascii="ＭＳ ゴシック" w:eastAsia="ＭＳ ゴシック" w:hAnsi="ＭＳ ゴシック" w:hint="eastAsia"/>
                      <w:sz w:val="18"/>
                      <w:szCs w:val="18"/>
                    </w:rPr>
                    <w:t xml:space="preserve">　</w:t>
                  </w:r>
                </w:p>
                <w:p w:rsidR="002546DA" w:rsidRPr="00FA7CAF" w:rsidRDefault="002546DA" w:rsidP="00FA7CAF">
                  <w:pPr>
                    <w:snapToGrid w:val="0"/>
                    <w:ind w:left="400" w:hangingChars="200" w:hanging="400"/>
                    <w:contextualSpacing/>
                    <w:jc w:val="left"/>
                    <w:rPr>
                      <w:rFonts w:ascii="ＭＳ ゴシック" w:eastAsia="ＭＳ ゴシック" w:hAnsi="ＭＳ ゴシック"/>
                      <w:sz w:val="20"/>
                      <w:szCs w:val="20"/>
                    </w:rPr>
                  </w:pPr>
                  <w:r w:rsidRPr="00FA7CAF">
                    <w:rPr>
                      <w:rFonts w:ascii="ＭＳ ゴシック" w:eastAsia="ＭＳ ゴシック" w:hAnsi="ＭＳ ゴシック" w:hint="eastAsia"/>
                      <w:sz w:val="20"/>
                      <w:szCs w:val="20"/>
                    </w:rPr>
                    <w:t>『</w:t>
                  </w:r>
                  <w:r w:rsidR="004A7CD8">
                    <w:fldChar w:fldCharType="begin"/>
                  </w:r>
                  <w:r w:rsidR="004A7CD8">
                    <w:instrText>HYPERLINK "http://tosyokan.city.mishima.shizuoka.jp/cgi-bin/detail?NUM=001518113&amp;CTG=1&amp;RTN=01&amp;SID=000322806&amp;RTNPAGE=/search.shtml"</w:instrText>
                  </w:r>
                  <w:r w:rsidR="004A7CD8">
                    <w:fldChar w:fldCharType="separate"/>
                  </w:r>
                  <w:r w:rsidRPr="00FA7CAF">
                    <w:rPr>
                      <w:rStyle w:val="a3"/>
                      <w:rFonts w:ascii="ＭＳ ゴシック" w:eastAsia="ＭＳ ゴシック" w:hAnsi="ＭＳ ゴシック" w:hint="eastAsia"/>
                      <w:sz w:val="20"/>
                      <w:szCs w:val="20"/>
                    </w:rPr>
                    <w:t>学校裏サイト</w:t>
                  </w:r>
                  <w:r w:rsidR="004A7CD8">
                    <w:fldChar w:fldCharType="end"/>
                  </w:r>
                  <w:r w:rsidRPr="00FA7CAF">
                    <w:rPr>
                      <w:rFonts w:ascii="ＭＳ ゴシック" w:eastAsia="ＭＳ ゴシック" w:hAnsi="ＭＳ ゴシック" w:hint="eastAsia"/>
                      <w:sz w:val="20"/>
                      <w:szCs w:val="20"/>
                    </w:rPr>
                    <w:t xml:space="preserve">－ケータイ無法地帯から子どもを救う方法－』下田博次著　東洋経済新報社　</w:t>
                  </w:r>
                  <w:r w:rsidRPr="00FA7CAF">
                    <w:rPr>
                      <w:rFonts w:ascii="ＭＳ ゴシック" w:eastAsia="ＭＳ ゴシック" w:hAnsi="ＭＳ ゴシック"/>
                      <w:sz w:val="20"/>
                      <w:szCs w:val="20"/>
                    </w:rPr>
                    <w:t>2008.4</w:t>
                  </w:r>
                  <w:r w:rsidRPr="00FA7CAF">
                    <w:rPr>
                      <w:rFonts w:ascii="ＭＳ ゴシック" w:eastAsia="ＭＳ ゴシック" w:hAnsi="ＭＳ ゴシック" w:hint="eastAsia"/>
                      <w:sz w:val="20"/>
                      <w:szCs w:val="20"/>
                    </w:rPr>
                    <w:t xml:space="preserve">　</w:t>
                  </w:r>
                </w:p>
                <w:p w:rsidR="002546DA" w:rsidRPr="00FA7CAF" w:rsidRDefault="002546DA" w:rsidP="002546DA">
                  <w:pPr>
                    <w:snapToGrid w:val="0"/>
                    <w:ind w:leftChars="172" w:left="361"/>
                    <w:contextualSpacing/>
                    <w:jc w:val="left"/>
                    <w:rPr>
                      <w:rFonts w:ascii="ＭＳ ゴシック" w:eastAsia="ＭＳ ゴシック" w:hAnsi="ＭＳ ゴシック"/>
                      <w:sz w:val="17"/>
                      <w:szCs w:val="16"/>
                    </w:rPr>
                  </w:pPr>
                  <w:r w:rsidRPr="00FA7CAF">
                    <w:rPr>
                      <w:rFonts w:ascii="ＭＳ ゴシック" w:eastAsia="ＭＳ ゴシック" w:hAnsi="ＭＳ ゴシック" w:hint="eastAsia"/>
                      <w:sz w:val="17"/>
                      <w:szCs w:val="16"/>
                    </w:rPr>
                    <w:t>携帯電話は「思春期メディア」と著者は呼ぶ。まともな大人たちから見えにくい子どもたちのネットでの行動とその遊び場の構造を解説し、問題の解決策を示す。</w:t>
                  </w:r>
                </w:p>
                <w:p w:rsidR="00BF27CB" w:rsidRPr="00FA7CAF" w:rsidRDefault="00BF27CB" w:rsidP="009338DA">
                  <w:pPr>
                    <w:snapToGrid w:val="0"/>
                    <w:spacing w:line="60" w:lineRule="exact"/>
                    <w:ind w:leftChars="172" w:left="361"/>
                    <w:contextualSpacing/>
                    <w:jc w:val="left"/>
                    <w:rPr>
                      <w:rFonts w:ascii="ＭＳ ゴシック" w:eastAsia="ＭＳ ゴシック" w:hAnsi="ＭＳ ゴシック"/>
                      <w:sz w:val="17"/>
                      <w:szCs w:val="16"/>
                    </w:rPr>
                  </w:pPr>
                </w:p>
                <w:p w:rsidR="002546DA" w:rsidRPr="00FA7CAF" w:rsidRDefault="002546DA" w:rsidP="002546DA">
                  <w:pPr>
                    <w:snapToGrid w:val="0"/>
                    <w:contextualSpacing/>
                    <w:jc w:val="left"/>
                    <w:rPr>
                      <w:rFonts w:ascii="ＭＳ ゴシック" w:eastAsia="ＭＳ ゴシック" w:hAnsi="ＭＳ ゴシック"/>
                      <w:sz w:val="20"/>
                      <w:szCs w:val="20"/>
                    </w:rPr>
                  </w:pPr>
                  <w:r w:rsidRPr="00FA7CAF">
                    <w:rPr>
                      <w:rFonts w:ascii="ＭＳ ゴシック" w:eastAsia="ＭＳ ゴシック" w:hAnsi="ＭＳ ゴシック" w:hint="eastAsia"/>
                      <w:sz w:val="20"/>
                      <w:szCs w:val="20"/>
                    </w:rPr>
                    <w:t>『</w:t>
                  </w:r>
                  <w:hyperlink r:id="rId9" w:history="1">
                    <w:r w:rsidRPr="00FA7CAF">
                      <w:rPr>
                        <w:rStyle w:val="a3"/>
                        <w:rFonts w:ascii="ＭＳ ゴシック" w:eastAsia="ＭＳ ゴシック" w:hAnsi="ＭＳ ゴシック" w:hint="eastAsia"/>
                        <w:sz w:val="20"/>
                        <w:szCs w:val="20"/>
                      </w:rPr>
                      <w:t>ケータイ世界の子どもたち</w:t>
                    </w:r>
                  </w:hyperlink>
                  <w:r w:rsidRPr="00FA7CAF">
                    <w:rPr>
                      <w:rFonts w:ascii="ＭＳ ゴシック" w:eastAsia="ＭＳ ゴシック" w:hAnsi="ＭＳ ゴシック" w:hint="eastAsia"/>
                      <w:sz w:val="20"/>
                      <w:szCs w:val="20"/>
                    </w:rPr>
                    <w:t xml:space="preserve">』藤川大祐著　講談社　</w:t>
                  </w:r>
                  <w:r w:rsidRPr="00FA7CAF">
                    <w:rPr>
                      <w:rFonts w:ascii="ＭＳ ゴシック" w:eastAsia="ＭＳ ゴシック" w:hAnsi="ＭＳ ゴシック"/>
                      <w:sz w:val="20"/>
                      <w:szCs w:val="20"/>
                    </w:rPr>
                    <w:t>2008.5</w:t>
                  </w:r>
                  <w:r w:rsidRPr="00FA7CAF">
                    <w:rPr>
                      <w:rFonts w:ascii="ＭＳ ゴシック" w:eastAsia="ＭＳ ゴシック" w:hAnsi="ＭＳ ゴシック" w:hint="eastAsia"/>
                      <w:sz w:val="20"/>
                      <w:szCs w:val="20"/>
                    </w:rPr>
                    <w:t xml:space="preserve">　</w:t>
                  </w:r>
                </w:p>
                <w:p w:rsidR="002546DA" w:rsidRPr="00FA7CAF" w:rsidRDefault="002546DA" w:rsidP="00FA7CAF">
                  <w:pPr>
                    <w:snapToGrid w:val="0"/>
                    <w:ind w:left="360" w:hangingChars="200" w:hanging="360"/>
                    <w:contextualSpacing/>
                    <w:jc w:val="left"/>
                    <w:rPr>
                      <w:rFonts w:ascii="ＭＳ ゴシック" w:eastAsia="ＭＳ ゴシック" w:hAnsi="ＭＳ ゴシック"/>
                      <w:sz w:val="16"/>
                      <w:szCs w:val="16"/>
                    </w:rPr>
                  </w:pPr>
                  <w:r w:rsidRPr="00FA7CAF">
                    <w:rPr>
                      <w:rFonts w:ascii="ＭＳ ゴシック" w:eastAsia="ＭＳ ゴシック" w:hAnsi="ＭＳ ゴシック" w:hint="eastAsia"/>
                      <w:sz w:val="18"/>
                      <w:szCs w:val="18"/>
                    </w:rPr>
                    <w:t xml:space="preserve">　　</w:t>
                  </w:r>
                  <w:r w:rsidRPr="00FA7CAF">
                    <w:rPr>
                      <w:rFonts w:ascii="ＭＳ ゴシック" w:eastAsia="ＭＳ ゴシック" w:hAnsi="ＭＳ ゴシック" w:hint="eastAsia"/>
                      <w:sz w:val="16"/>
                      <w:szCs w:val="16"/>
                    </w:rPr>
                    <w:t>携帯電話は、子どもたちのさまざまな問題とつながっている。家庭、学校、携帯電話会社の取組む方法を考える。</w:t>
                  </w:r>
                </w:p>
                <w:p w:rsidR="00BF27CB" w:rsidRPr="00FA7CAF" w:rsidRDefault="00BF27CB" w:rsidP="00FA7CAF">
                  <w:pPr>
                    <w:snapToGrid w:val="0"/>
                    <w:spacing w:line="60" w:lineRule="exact"/>
                    <w:ind w:left="320" w:hangingChars="200" w:hanging="320"/>
                    <w:contextualSpacing/>
                    <w:jc w:val="left"/>
                    <w:rPr>
                      <w:rFonts w:ascii="ＭＳ ゴシック" w:eastAsia="ＭＳ ゴシック" w:hAnsi="ＭＳ ゴシック"/>
                      <w:sz w:val="16"/>
                      <w:szCs w:val="16"/>
                    </w:rPr>
                  </w:pPr>
                </w:p>
                <w:p w:rsidR="002546DA" w:rsidRPr="00FA7CAF" w:rsidRDefault="002546DA" w:rsidP="00FA7CAF">
                  <w:pPr>
                    <w:snapToGrid w:val="0"/>
                    <w:ind w:left="400" w:hangingChars="200" w:hanging="400"/>
                    <w:contextualSpacing/>
                    <w:jc w:val="left"/>
                    <w:rPr>
                      <w:rFonts w:ascii="ＭＳ ゴシック" w:eastAsia="ＭＳ ゴシック" w:hAnsi="ＭＳ ゴシック"/>
                      <w:sz w:val="20"/>
                      <w:szCs w:val="20"/>
                    </w:rPr>
                  </w:pPr>
                  <w:r w:rsidRPr="00FA7CAF">
                    <w:rPr>
                      <w:rFonts w:ascii="ＭＳ ゴシック" w:eastAsia="ＭＳ ゴシック" w:hAnsi="ＭＳ ゴシック" w:hint="eastAsia"/>
                      <w:sz w:val="20"/>
                      <w:szCs w:val="20"/>
                    </w:rPr>
                    <w:t>『</w:t>
                  </w:r>
                  <w:hyperlink r:id="rId10" w:history="1">
                    <w:r w:rsidRPr="00FA7CAF">
                      <w:rPr>
                        <w:rStyle w:val="a3"/>
                        <w:rFonts w:ascii="ＭＳ ゴシック" w:eastAsia="ＭＳ ゴシック" w:hAnsi="ＭＳ ゴシック" w:hint="eastAsia"/>
                        <w:sz w:val="20"/>
                        <w:szCs w:val="20"/>
                      </w:rPr>
                      <w:t>「ケータイ・ネット時代」の子育て論</w:t>
                    </w:r>
                  </w:hyperlink>
                  <w:r w:rsidRPr="00FA7CAF">
                    <w:rPr>
                      <w:rFonts w:ascii="ＭＳ ゴシック" w:eastAsia="ＭＳ ゴシック" w:hAnsi="ＭＳ ゴシック" w:hint="eastAsia"/>
                      <w:sz w:val="20"/>
                      <w:szCs w:val="20"/>
                    </w:rPr>
                    <w:t xml:space="preserve">－時代の波に流されない力－』尾木直樹著　新日本出版社　</w:t>
                  </w:r>
                  <w:r w:rsidRPr="00FA7CAF">
                    <w:rPr>
                      <w:rFonts w:ascii="ＭＳ ゴシック" w:eastAsia="ＭＳ ゴシック" w:hAnsi="ＭＳ ゴシック"/>
                      <w:sz w:val="20"/>
                      <w:szCs w:val="20"/>
                    </w:rPr>
                    <w:t>2008.1</w:t>
                  </w:r>
                </w:p>
                <w:p w:rsidR="00BF27CB" w:rsidRPr="00FA7CAF" w:rsidRDefault="00BF27CB" w:rsidP="009338DA">
                  <w:pPr>
                    <w:snapToGrid w:val="0"/>
                    <w:spacing w:line="60" w:lineRule="exact"/>
                    <w:contextualSpacing/>
                    <w:jc w:val="left"/>
                    <w:rPr>
                      <w:rFonts w:ascii="ＭＳ ゴシック" w:eastAsia="ＭＳ ゴシック" w:hAnsi="ＭＳ ゴシック"/>
                      <w:sz w:val="18"/>
                      <w:szCs w:val="18"/>
                    </w:rPr>
                  </w:pPr>
                </w:p>
                <w:p w:rsidR="002546DA" w:rsidRPr="00FA7CAF" w:rsidRDefault="002546DA" w:rsidP="002546DA">
                  <w:pPr>
                    <w:snapToGrid w:val="0"/>
                    <w:contextualSpacing/>
                    <w:jc w:val="left"/>
                    <w:rPr>
                      <w:rFonts w:ascii="ＭＳ ゴシック" w:eastAsia="ＭＳ ゴシック" w:hAnsi="ＭＳ ゴシック"/>
                      <w:sz w:val="20"/>
                      <w:szCs w:val="20"/>
                    </w:rPr>
                  </w:pPr>
                  <w:r w:rsidRPr="00FA7CAF">
                    <w:rPr>
                      <w:rFonts w:ascii="ＭＳ ゴシック" w:eastAsia="ＭＳ ゴシック" w:hAnsi="ＭＳ ゴシック" w:hint="eastAsia"/>
                      <w:sz w:val="20"/>
                      <w:szCs w:val="20"/>
                    </w:rPr>
                    <w:t>『</w:t>
                  </w:r>
                  <w:r w:rsidR="004A7CD8">
                    <w:fldChar w:fldCharType="begin"/>
                  </w:r>
                  <w:r w:rsidR="004A7CD8">
                    <w:instrText>HYPERLINK "http://tosyokan.city.mishima.shizuoka.jp/cgi-bin/detail?NUM=001554681&amp;CTG=1&amp;RTN=01&amp;SID=000322809&amp;RTNPAGE=/search.shtml"</w:instrText>
                  </w:r>
                  <w:r w:rsidR="004A7CD8">
                    <w:fldChar w:fldCharType="separate"/>
                  </w:r>
                  <w:r w:rsidRPr="00FA7CAF">
                    <w:rPr>
                      <w:rStyle w:val="a3"/>
                      <w:rFonts w:ascii="ＭＳ ゴシック" w:eastAsia="ＭＳ ゴシック" w:hAnsi="ＭＳ ゴシック" w:hint="eastAsia"/>
                      <w:sz w:val="20"/>
                      <w:szCs w:val="20"/>
                    </w:rPr>
                    <w:t>大人が知らないネットいじめの真実</w:t>
                  </w:r>
                  <w:r w:rsidR="004A7CD8">
                    <w:fldChar w:fldCharType="end"/>
                  </w:r>
                  <w:r w:rsidRPr="00FA7CAF">
                    <w:rPr>
                      <w:rFonts w:ascii="ＭＳ ゴシック" w:eastAsia="ＭＳ ゴシック" w:hAnsi="ＭＳ ゴシック" w:hint="eastAsia"/>
                      <w:sz w:val="20"/>
                      <w:szCs w:val="20"/>
                    </w:rPr>
                    <w:t xml:space="preserve">』渡辺真由子著　ミネルヴァ書房　</w:t>
                  </w:r>
                  <w:r w:rsidRPr="00FA7CAF">
                    <w:rPr>
                      <w:rFonts w:ascii="ＭＳ ゴシック" w:eastAsia="ＭＳ ゴシック" w:hAnsi="ＭＳ ゴシック"/>
                      <w:sz w:val="20"/>
                      <w:szCs w:val="20"/>
                    </w:rPr>
                    <w:t>2008.7</w:t>
                  </w:r>
                </w:p>
                <w:p w:rsidR="00BF27CB" w:rsidRPr="00FA7CAF" w:rsidRDefault="00BF27CB" w:rsidP="00FA7CAF">
                  <w:pPr>
                    <w:snapToGrid w:val="0"/>
                    <w:spacing w:line="60" w:lineRule="exact"/>
                    <w:ind w:left="360" w:hangingChars="200" w:hanging="360"/>
                    <w:contextualSpacing/>
                    <w:jc w:val="left"/>
                    <w:rPr>
                      <w:rFonts w:ascii="ＭＳ ゴシック" w:eastAsia="ＭＳ ゴシック" w:hAnsi="ＭＳ ゴシック"/>
                      <w:sz w:val="18"/>
                      <w:szCs w:val="18"/>
                    </w:rPr>
                  </w:pPr>
                </w:p>
                <w:p w:rsidR="002546DA" w:rsidRPr="00FA7CAF" w:rsidRDefault="002546DA" w:rsidP="00FA7CAF">
                  <w:pPr>
                    <w:snapToGrid w:val="0"/>
                    <w:ind w:left="400" w:hangingChars="200" w:hanging="400"/>
                    <w:contextualSpacing/>
                    <w:jc w:val="left"/>
                    <w:rPr>
                      <w:rFonts w:ascii="ＭＳ ゴシック" w:eastAsia="ＭＳ ゴシック" w:hAnsi="ＭＳ ゴシック"/>
                      <w:sz w:val="20"/>
                      <w:szCs w:val="20"/>
                    </w:rPr>
                  </w:pPr>
                  <w:r w:rsidRPr="00FA7CAF">
                    <w:rPr>
                      <w:rFonts w:ascii="ＭＳ ゴシック" w:eastAsia="ＭＳ ゴシック" w:hAnsi="ＭＳ ゴシック" w:hint="eastAsia"/>
                      <w:sz w:val="20"/>
                      <w:szCs w:val="20"/>
                    </w:rPr>
                    <w:t>『</w:t>
                  </w:r>
                  <w:r w:rsidR="004A7CD8">
                    <w:fldChar w:fldCharType="begin"/>
                  </w:r>
                  <w:r w:rsidR="004A7CD8">
                    <w:instrText>HYPERLINK "http://tosyokan.city.mishima.shizuoka.jp/cgi-bin/detail?NUM=001457031&amp;CTG=1&amp;RTN=01&amp;SID=000322811&amp;RTNPAGE=/search.shtml"</w:instrText>
                  </w:r>
                  <w:r w:rsidR="004A7CD8">
                    <w:fldChar w:fldCharType="separate"/>
                  </w:r>
                  <w:r w:rsidRPr="00FA7CAF">
                    <w:rPr>
                      <w:rStyle w:val="a3"/>
                      <w:rFonts w:ascii="ＭＳ ゴシック" w:eastAsia="ＭＳ ゴシック" w:hAnsi="ＭＳ ゴシック" w:hint="eastAsia"/>
                      <w:sz w:val="20"/>
                      <w:szCs w:val="20"/>
                    </w:rPr>
                    <w:t>大人が知らない携帯サイトの世界</w:t>
                  </w:r>
                  <w:r w:rsidR="004A7CD8">
                    <w:fldChar w:fldCharType="end"/>
                  </w:r>
                  <w:r w:rsidRPr="00FA7CAF">
                    <w:rPr>
                      <w:rFonts w:ascii="ＭＳ ゴシック" w:eastAsia="ＭＳ ゴシック" w:hAnsi="ＭＳ ゴシック" w:hint="eastAsia"/>
                      <w:sz w:val="20"/>
                      <w:szCs w:val="20"/>
                    </w:rPr>
                    <w:t xml:space="preserve">－ＰＣとは全く違うもう１つのネット文化－』佐野正弘著　毎日コミュニケーションズ　</w:t>
                  </w:r>
                  <w:r w:rsidRPr="00FA7CAF">
                    <w:rPr>
                      <w:rFonts w:ascii="ＭＳ ゴシック" w:eastAsia="ＭＳ ゴシック" w:hAnsi="ＭＳ ゴシック"/>
                      <w:sz w:val="20"/>
                      <w:szCs w:val="20"/>
                    </w:rPr>
                    <w:t>2007.9</w:t>
                  </w:r>
                </w:p>
                <w:p w:rsidR="002546DA" w:rsidRPr="00FA7CAF" w:rsidRDefault="002546DA" w:rsidP="00FA7CAF">
                  <w:pPr>
                    <w:snapToGrid w:val="0"/>
                    <w:ind w:left="360" w:hangingChars="200" w:hanging="360"/>
                    <w:contextualSpacing/>
                    <w:jc w:val="left"/>
                    <w:rPr>
                      <w:rFonts w:ascii="ＭＳ ゴシック" w:eastAsia="ＭＳ ゴシック" w:hAnsi="ＭＳ ゴシック"/>
                      <w:sz w:val="16"/>
                      <w:szCs w:val="16"/>
                    </w:rPr>
                  </w:pPr>
                  <w:r w:rsidRPr="00FA7CAF">
                    <w:rPr>
                      <w:rFonts w:ascii="ＭＳ ゴシック" w:eastAsia="ＭＳ ゴシック" w:hAnsi="ＭＳ ゴシック" w:hint="eastAsia"/>
                      <w:sz w:val="18"/>
                      <w:szCs w:val="18"/>
                    </w:rPr>
                    <w:t xml:space="preserve">　　</w:t>
                  </w:r>
                  <w:r w:rsidRPr="00FA7CAF">
                    <w:rPr>
                      <w:rFonts w:ascii="ＭＳ ゴシック" w:eastAsia="ＭＳ ゴシック" w:hAnsi="ＭＳ ゴシック" w:hint="eastAsia"/>
                      <w:sz w:val="16"/>
                      <w:szCs w:val="16"/>
                    </w:rPr>
                    <w:t>携帯コンテンツ開発者から見た携帯電話の世界。</w:t>
                  </w:r>
                </w:p>
                <w:p w:rsidR="00B04412" w:rsidRPr="00FA7CAF" w:rsidRDefault="00B04412" w:rsidP="00FA7CAF">
                  <w:pPr>
                    <w:snapToGrid w:val="0"/>
                    <w:spacing w:line="60" w:lineRule="exact"/>
                    <w:ind w:left="360" w:hangingChars="200" w:hanging="360"/>
                    <w:contextualSpacing/>
                    <w:jc w:val="left"/>
                    <w:rPr>
                      <w:rFonts w:ascii="ＭＳ ゴシック" w:eastAsia="ＭＳ ゴシック" w:hAnsi="ＭＳ ゴシック"/>
                      <w:sz w:val="18"/>
                      <w:szCs w:val="18"/>
                    </w:rPr>
                  </w:pPr>
                </w:p>
                <w:p w:rsidR="002546DA" w:rsidRPr="00FA7CAF" w:rsidRDefault="002546DA" w:rsidP="00FA7CAF">
                  <w:pPr>
                    <w:snapToGrid w:val="0"/>
                    <w:ind w:left="400" w:hangingChars="200" w:hanging="400"/>
                    <w:contextualSpacing/>
                    <w:jc w:val="left"/>
                    <w:outlineLvl w:val="1"/>
                    <w:rPr>
                      <w:rFonts w:ascii="ＭＳ ゴシック" w:eastAsia="ＭＳ ゴシック" w:hAnsi="ＭＳ ゴシック"/>
                      <w:sz w:val="17"/>
                      <w:szCs w:val="18"/>
                    </w:rPr>
                  </w:pPr>
                  <w:r w:rsidRPr="00FA7CAF">
                    <w:rPr>
                      <w:rFonts w:ascii="ＭＳ ゴシック" w:eastAsia="ＭＳ ゴシック" w:hAnsi="ＭＳ ゴシック" w:hint="eastAsia"/>
                      <w:sz w:val="20"/>
                      <w:szCs w:val="20"/>
                    </w:rPr>
                    <w:t>『</w:t>
                  </w:r>
                  <w:hyperlink r:id="rId11" w:history="1">
                    <w:r w:rsidRPr="00FA7CAF">
                      <w:rPr>
                        <w:rStyle w:val="a3"/>
                        <w:rFonts w:ascii="ＭＳ ゴシック" w:eastAsia="ＭＳ ゴシック" w:hAnsi="ＭＳ ゴシック" w:hint="eastAsia"/>
                        <w:sz w:val="20"/>
                        <w:szCs w:val="20"/>
                      </w:rPr>
                      <w:t>ケータイを持ったサル</w:t>
                    </w:r>
                  </w:hyperlink>
                  <w:r w:rsidRPr="00FA7CAF">
                    <w:rPr>
                      <w:rFonts w:ascii="ＭＳ ゴシック" w:eastAsia="ＭＳ ゴシック" w:hAnsi="ＭＳ ゴシック" w:hint="eastAsia"/>
                      <w:sz w:val="20"/>
                      <w:szCs w:val="20"/>
                    </w:rPr>
                    <w:t xml:space="preserve">－「人間らしさ」の崩壊－』正高信男著　中央公論新社　</w:t>
                  </w:r>
                  <w:r w:rsidRPr="00FA7CAF">
                    <w:rPr>
                      <w:rFonts w:ascii="ＭＳ ゴシック" w:eastAsia="ＭＳ ゴシック" w:hAnsi="ＭＳ ゴシック"/>
                      <w:sz w:val="20"/>
                      <w:szCs w:val="20"/>
                    </w:rPr>
                    <w:t>2003.9</w:t>
                  </w:r>
                  <w:r w:rsidRPr="00FA7CAF">
                    <w:rPr>
                      <w:rFonts w:ascii="ＭＳ ゴシック" w:eastAsia="ＭＳ ゴシック" w:hAnsi="ＭＳ ゴシック" w:hint="eastAsia"/>
                      <w:sz w:val="20"/>
                      <w:szCs w:val="20"/>
                    </w:rPr>
                    <w:t xml:space="preserve">　　</w:t>
                  </w:r>
                  <w:r w:rsidRPr="00FA7CAF">
                    <w:rPr>
                      <w:rFonts w:ascii="ＭＳ ゴシック" w:eastAsia="ＭＳ ゴシック" w:hAnsi="ＭＳ ゴシック" w:hint="eastAsia"/>
                      <w:sz w:val="18"/>
                      <w:szCs w:val="18"/>
                    </w:rPr>
                    <w:t xml:space="preserve">　　　　　　　　　　　　　　　　　　　　　　　　　　　　　　　　　　　　　　　　　　　　　　　　　　　　　　　　　　　</w:t>
                  </w:r>
                  <w:r w:rsidRPr="00FA7CAF">
                    <w:rPr>
                      <w:rFonts w:ascii="ＭＳ ゴシック" w:eastAsia="ＭＳ ゴシック" w:hAnsi="ＭＳ ゴシック" w:hint="eastAsia"/>
                      <w:sz w:val="17"/>
                      <w:szCs w:val="18"/>
                    </w:rPr>
                    <w:t>サル学の専門家が、ヒトの脳の外部化による思考の衰退、家族の崩壊を解説。</w:t>
                  </w:r>
                </w:p>
                <w:p w:rsidR="00B04412" w:rsidRPr="00FA7CAF" w:rsidRDefault="00B04412" w:rsidP="00FA7CAF">
                  <w:pPr>
                    <w:snapToGrid w:val="0"/>
                    <w:spacing w:line="60" w:lineRule="exact"/>
                    <w:ind w:left="360" w:hangingChars="200" w:hanging="360"/>
                    <w:contextualSpacing/>
                    <w:jc w:val="left"/>
                    <w:outlineLvl w:val="1"/>
                    <w:rPr>
                      <w:rFonts w:ascii="ＭＳ ゴシック" w:eastAsia="ＭＳ ゴシック" w:hAnsi="ＭＳ ゴシック"/>
                      <w:sz w:val="18"/>
                      <w:szCs w:val="18"/>
                    </w:rPr>
                  </w:pPr>
                </w:p>
                <w:p w:rsidR="002546DA" w:rsidRPr="00FA7CAF" w:rsidRDefault="002546DA" w:rsidP="002546DA">
                  <w:pPr>
                    <w:widowControl w:val="0"/>
                    <w:spacing w:line="0" w:lineRule="atLeast"/>
                    <w:jc w:val="left"/>
                    <w:rPr>
                      <w:rFonts w:ascii="ＭＳ ゴシック" w:eastAsia="ＭＳ ゴシック" w:hAnsi="ＭＳ ゴシック"/>
                      <w:sz w:val="20"/>
                      <w:szCs w:val="20"/>
                    </w:rPr>
                  </w:pPr>
                  <w:r w:rsidRPr="00FA7CAF">
                    <w:rPr>
                      <w:rFonts w:ascii="ＭＳ ゴシック" w:eastAsia="ＭＳ ゴシック" w:hAnsi="ＭＳ ゴシック" w:hint="eastAsia"/>
                      <w:sz w:val="20"/>
                      <w:szCs w:val="20"/>
                    </w:rPr>
                    <w:t>『</w:t>
                  </w:r>
                  <w:r w:rsidR="004A7CD8">
                    <w:fldChar w:fldCharType="begin"/>
                  </w:r>
                  <w:r w:rsidR="004A7CD8">
                    <w:instrText>HYPERLINK "http://tosyokan.city.mishima.shizuoka.jp/cgi-bin/detail?NUM=001550063&amp;CTG=1&amp;RTN=01&amp;SID=000322813&amp;RTNPAGE=/search.shtml"</w:instrText>
                  </w:r>
                  <w:r w:rsidR="004A7CD8">
                    <w:fldChar w:fldCharType="separate"/>
                  </w:r>
                  <w:r w:rsidRPr="00FA7CAF">
                    <w:rPr>
                      <w:rStyle w:val="a3"/>
                      <w:rFonts w:ascii="ＭＳ ゴシック" w:eastAsia="ＭＳ ゴシック" w:hAnsi="ＭＳ ゴシック" w:hint="eastAsia"/>
                      <w:sz w:val="20"/>
                      <w:szCs w:val="20"/>
                    </w:rPr>
                    <w:t>子どもとケータイ</w:t>
                  </w:r>
                  <w:r w:rsidR="004A7CD8">
                    <w:fldChar w:fldCharType="end"/>
                  </w:r>
                  <w:r w:rsidRPr="00FA7CAF">
                    <w:rPr>
                      <w:rFonts w:ascii="ＭＳ ゴシック" w:eastAsia="ＭＳ ゴシック" w:hAnsi="ＭＳ ゴシック" w:hint="eastAsia"/>
                      <w:sz w:val="20"/>
                      <w:szCs w:val="20"/>
                    </w:rPr>
                    <w:t xml:space="preserve">－Ｑ＆Ａで学ぶ正しいつきあい方－』モバイル社会研究所監修　遊橋裕泰〔ほか〕著　宮島理〔ほか〕著　リックテレコム　</w:t>
                  </w:r>
                  <w:r w:rsidRPr="00FA7CAF">
                    <w:rPr>
                      <w:rFonts w:ascii="ＭＳ ゴシック" w:eastAsia="ＭＳ ゴシック" w:hAnsi="ＭＳ ゴシック"/>
                      <w:sz w:val="20"/>
                      <w:szCs w:val="20"/>
                    </w:rPr>
                    <w:t>2008.9</w:t>
                  </w:r>
                </w:p>
                <w:p w:rsidR="002546DA" w:rsidRPr="00FA7CAF" w:rsidRDefault="002546DA" w:rsidP="002546DA">
                  <w:pPr>
                    <w:widowControl w:val="0"/>
                    <w:spacing w:line="10" w:lineRule="atLeast"/>
                    <w:jc w:val="left"/>
                    <w:rPr>
                      <w:rFonts w:ascii="ＭＳ ゴシック" w:eastAsia="ＭＳ ゴシック" w:hAnsi="ＭＳ ゴシック"/>
                      <w:sz w:val="18"/>
                      <w:szCs w:val="18"/>
                    </w:rPr>
                  </w:pPr>
                  <w:r w:rsidRPr="00FA7CAF">
                    <w:rPr>
                      <w:rFonts w:ascii="HGPｺﾞｼｯｸE" w:eastAsia="HGPｺﾞｼｯｸE" w:hint="eastAsia"/>
                    </w:rPr>
                    <w:t xml:space="preserve">★雑誌　　</w:t>
                  </w:r>
                  <w:r w:rsidR="00BF27CB" w:rsidRPr="00FA7CAF">
                    <w:rPr>
                      <w:rFonts w:ascii="HGPｺﾞｼｯｸE" w:eastAsia="HGPｺﾞｼｯｸE" w:hint="eastAsia"/>
                      <w:sz w:val="20"/>
                      <w:szCs w:val="20"/>
                    </w:rPr>
                    <w:t xml:space="preserve">　</w:t>
                  </w:r>
                  <w:r w:rsidR="00BF27CB" w:rsidRPr="00FA7CAF">
                    <w:rPr>
                      <w:rFonts w:ascii="ＭＳ ゴシック" w:eastAsia="ＭＳ ゴシック" w:hAnsi="ＭＳ ゴシック" w:hint="eastAsia"/>
                      <w:sz w:val="20"/>
                      <w:szCs w:val="20"/>
                    </w:rPr>
                    <w:t>「</w:t>
                  </w:r>
                  <w:hyperlink r:id="rId12" w:history="1">
                    <w:r w:rsidR="00BF27CB" w:rsidRPr="00FA7CAF">
                      <w:rPr>
                        <w:rStyle w:val="a3"/>
                        <w:rFonts w:ascii="ＭＳ ゴシック" w:eastAsia="ＭＳ ゴシック" w:hAnsi="ＭＳ ゴシック" w:hint="eastAsia"/>
                        <w:sz w:val="20"/>
                        <w:szCs w:val="20"/>
                      </w:rPr>
                      <w:t>児</w:t>
                    </w:r>
                    <w:r w:rsidRPr="00FA7CAF">
                      <w:rPr>
                        <w:rStyle w:val="a3"/>
                        <w:rFonts w:ascii="ＭＳ ゴシック" w:eastAsia="ＭＳ ゴシック" w:hAnsi="ＭＳ ゴシック" w:hint="eastAsia"/>
                        <w:sz w:val="20"/>
                        <w:szCs w:val="20"/>
                      </w:rPr>
                      <w:t>童心理</w:t>
                    </w:r>
                  </w:hyperlink>
                  <w:r w:rsidRPr="00FA7CAF">
                    <w:rPr>
                      <w:rFonts w:ascii="ＭＳ ゴシック" w:eastAsia="ＭＳ ゴシック" w:hAnsi="ＭＳ ゴシック" w:hint="eastAsia"/>
                      <w:sz w:val="20"/>
                      <w:szCs w:val="20"/>
                    </w:rPr>
                    <w:t>」、「</w:t>
                  </w:r>
                  <w:hyperlink r:id="rId13" w:history="1">
                    <w:r w:rsidRPr="00FA7CAF">
                      <w:rPr>
                        <w:rStyle w:val="a3"/>
                        <w:rFonts w:ascii="ＭＳ ゴシック" w:eastAsia="ＭＳ ゴシック" w:hAnsi="ＭＳ ゴシック" w:hint="eastAsia"/>
                        <w:sz w:val="20"/>
                        <w:szCs w:val="20"/>
                      </w:rPr>
                      <w:t>教育ジャーナル</w:t>
                    </w:r>
                  </w:hyperlink>
                  <w:r w:rsidRPr="00FA7CAF">
                    <w:rPr>
                      <w:rFonts w:ascii="ＭＳ ゴシック" w:eastAsia="ＭＳ ゴシック" w:hAnsi="ＭＳ ゴシック" w:hint="eastAsia"/>
                      <w:sz w:val="20"/>
                      <w:szCs w:val="20"/>
                    </w:rPr>
                    <w:t>」、「</w:t>
                  </w:r>
                  <w:hyperlink r:id="rId14" w:history="1">
                    <w:r w:rsidR="00E879FF" w:rsidRPr="00FA7CAF">
                      <w:rPr>
                        <w:rStyle w:val="a3"/>
                        <w:rFonts w:ascii="ＭＳ ゴシック" w:eastAsia="ＭＳ ゴシック" w:hAnsi="ＭＳ ゴシック" w:hint="eastAsia"/>
                        <w:sz w:val="20"/>
                        <w:szCs w:val="20"/>
                      </w:rPr>
                      <w:t>ファミリス</w:t>
                    </w:r>
                  </w:hyperlink>
                  <w:r w:rsidRPr="00FA7CAF">
                    <w:rPr>
                      <w:rFonts w:ascii="ＭＳ ゴシック" w:eastAsia="ＭＳ ゴシック" w:hAnsi="ＭＳ ゴシック" w:hint="eastAsia"/>
                      <w:sz w:val="20"/>
                      <w:szCs w:val="20"/>
                    </w:rPr>
                    <w:t>」</w:t>
                  </w:r>
                </w:p>
                <w:p w:rsidR="002546DA" w:rsidRPr="00FA7CAF" w:rsidRDefault="002546DA" w:rsidP="002546DA">
                  <w:pPr>
                    <w:widowControl w:val="0"/>
                    <w:spacing w:line="10" w:lineRule="atLeast"/>
                    <w:jc w:val="left"/>
                    <w:rPr>
                      <w:rFonts w:ascii="HGPｺﾞｼｯｸE" w:eastAsia="HGPｺﾞｼｯｸE" w:hAnsi="lr SVbN"/>
                    </w:rPr>
                  </w:pPr>
                  <w:r w:rsidRPr="00FA7CAF">
                    <w:rPr>
                      <w:rFonts w:ascii="HGPｺﾞｼｯｸE" w:eastAsia="HGPｺﾞｼｯｸE" w:cs="HGPｺﾞｼｯｸE" w:hint="eastAsia"/>
                    </w:rPr>
                    <w:t>★</w:t>
                  </w:r>
                  <w:r w:rsidRPr="00FA7CAF">
                    <w:rPr>
                      <w:rFonts w:ascii="HGPｺﾞｼｯｸE" w:eastAsia="HGPｺﾞｼｯｸE" w:hAnsi="lr SVbN" w:cs="HGPｺﾞｼｯｸE" w:hint="eastAsia"/>
                    </w:rPr>
                    <w:t>関連するホームページ</w:t>
                  </w:r>
                </w:p>
                <w:p w:rsidR="002546DA" w:rsidRPr="00FA7CAF" w:rsidRDefault="00FA7CAF" w:rsidP="00FA7CAF">
                  <w:pPr>
                    <w:spacing w:line="0" w:lineRule="atLeast"/>
                    <w:ind w:firstLineChars="100" w:firstLine="180"/>
                    <w:jc w:val="left"/>
                    <w:rPr>
                      <w:sz w:val="18"/>
                      <w:szCs w:val="18"/>
                    </w:rPr>
                  </w:pPr>
                  <w:r>
                    <w:rPr>
                      <w:rFonts w:ascii="ＭＳ ゴシック" w:eastAsia="ＭＳ ゴシック" w:hAnsi="ＭＳ ゴシック" w:hint="eastAsia"/>
                      <w:sz w:val="18"/>
                      <w:szCs w:val="18"/>
                    </w:rPr>
                    <w:t>「</w:t>
                  </w:r>
                  <w:r w:rsidR="002546DA" w:rsidRPr="00FA7CAF">
                    <w:rPr>
                      <w:rFonts w:ascii="ＭＳ ゴシック" w:eastAsia="ＭＳ ゴシック" w:hAnsi="ＭＳ ゴシック" w:hint="eastAsia"/>
                      <w:sz w:val="18"/>
                      <w:szCs w:val="18"/>
                    </w:rPr>
                    <w:t>文部科学省</w:t>
                  </w:r>
                  <w:r>
                    <w:rPr>
                      <w:rFonts w:ascii="ＭＳ ゴシック" w:eastAsia="ＭＳ ゴシック" w:hAnsi="ＭＳ ゴシック" w:hint="eastAsia"/>
                      <w:sz w:val="18"/>
                      <w:szCs w:val="18"/>
                    </w:rPr>
                    <w:t>」</w:t>
                  </w:r>
                  <w:r w:rsidR="002546DA" w:rsidRPr="00FA7CAF">
                    <w:rPr>
                      <w:rFonts w:ascii="HGPｺﾞｼｯｸE" w:eastAsia="HGPｺﾞｼｯｸE" w:hAnsi="ＭＳ ゴシック" w:hint="eastAsia"/>
                      <w:sz w:val="18"/>
                      <w:szCs w:val="18"/>
                    </w:rPr>
                    <w:t xml:space="preserve">　　</w:t>
                  </w:r>
                  <w:hyperlink r:id="rId15" w:history="1">
                    <w:r w:rsidR="002546DA" w:rsidRPr="00FA7CAF">
                      <w:rPr>
                        <w:rStyle w:val="a3"/>
                        <w:rFonts w:ascii="ＭＳ Ｐゴシック"/>
                        <w:sz w:val="18"/>
                        <w:szCs w:val="18"/>
                      </w:rPr>
                      <w:t>http://www.mext.go.jp/</w:t>
                    </w:r>
                  </w:hyperlink>
                </w:p>
                <w:p w:rsidR="002546DA" w:rsidRPr="00FA7CAF" w:rsidRDefault="00FA7CAF" w:rsidP="00FA7CAF">
                  <w:pPr>
                    <w:spacing w:line="0" w:lineRule="atLeast"/>
                    <w:ind w:firstLineChars="100" w:firstLine="180"/>
                    <w:jc w:val="left"/>
                    <w:rPr>
                      <w:rFonts w:ascii="ＭＳ Ｐゴシック"/>
                      <w:sz w:val="18"/>
                      <w:szCs w:val="18"/>
                    </w:rPr>
                  </w:pPr>
                  <w:r>
                    <w:rPr>
                      <w:rFonts w:ascii="ＭＳ ゴシック" w:eastAsia="ＭＳ ゴシック" w:hAnsi="ＭＳ ゴシック" w:hint="eastAsia"/>
                      <w:sz w:val="18"/>
                      <w:szCs w:val="18"/>
                    </w:rPr>
                    <w:t>「</w:t>
                  </w:r>
                  <w:r w:rsidR="002546DA" w:rsidRPr="00FA7CAF">
                    <w:rPr>
                      <w:rFonts w:ascii="ＭＳ ゴシック" w:eastAsia="ＭＳ ゴシック" w:hAnsi="ＭＳ ゴシック" w:hint="eastAsia"/>
                      <w:sz w:val="18"/>
                      <w:szCs w:val="18"/>
                    </w:rPr>
                    <w:t>青少年育成（インターネット利用環境整備）</w:t>
                  </w:r>
                  <w:r>
                    <w:rPr>
                      <w:rFonts w:ascii="ＭＳ ゴシック" w:eastAsia="ＭＳ ゴシック" w:hAnsi="ＭＳ ゴシック" w:hint="eastAsia"/>
                      <w:sz w:val="18"/>
                      <w:szCs w:val="18"/>
                    </w:rPr>
                    <w:t>」</w:t>
                  </w:r>
                  <w:r w:rsidR="002546DA" w:rsidRPr="00FA7CAF">
                    <w:rPr>
                      <w:rFonts w:ascii="ＭＳ ゴシック" w:eastAsia="ＭＳ ゴシック" w:hAnsi="ＭＳ ゴシック" w:hint="eastAsia"/>
                      <w:sz w:val="18"/>
                      <w:szCs w:val="18"/>
                    </w:rPr>
                    <w:t>（内閣府）</w:t>
                  </w:r>
                  <w:r w:rsidR="00BF27CB" w:rsidRPr="00FA7CAF">
                    <w:rPr>
                      <w:rFonts w:ascii="ＭＳ ゴシック" w:eastAsia="ＭＳ ゴシック" w:hAnsi="ＭＳ ゴシック" w:hint="eastAsia"/>
                      <w:sz w:val="18"/>
                      <w:szCs w:val="18"/>
                    </w:rPr>
                    <w:t xml:space="preserve">　</w:t>
                  </w:r>
                  <w:hyperlink r:id="rId16" w:history="1">
                    <w:r w:rsidR="00BF27CB" w:rsidRPr="00FA7CAF">
                      <w:rPr>
                        <w:rStyle w:val="a3"/>
                        <w:rFonts w:ascii="ＭＳ Ｐゴシック"/>
                        <w:sz w:val="18"/>
                        <w:szCs w:val="18"/>
                      </w:rPr>
                      <w:t>http://www8.cao.go.jp/youth/youth-harm/index.html</w:t>
                    </w:r>
                  </w:hyperlink>
                </w:p>
                <w:p w:rsidR="000F1062" w:rsidRPr="00FA7CAF" w:rsidRDefault="00FA7CAF" w:rsidP="00FA7CAF">
                  <w:pPr>
                    <w:spacing w:line="0" w:lineRule="atLeast"/>
                    <w:ind w:firstLineChars="100" w:firstLine="180"/>
                    <w:jc w:val="left"/>
                    <w:rPr>
                      <w:sz w:val="18"/>
                      <w:szCs w:val="18"/>
                    </w:rPr>
                  </w:pPr>
                  <w:r>
                    <w:rPr>
                      <w:rFonts w:ascii="ＭＳ ゴシック" w:eastAsia="ＭＳ ゴシック" w:hAnsi="ＭＳ ゴシック" w:hint="eastAsia"/>
                      <w:sz w:val="18"/>
                      <w:szCs w:val="18"/>
                    </w:rPr>
                    <w:t>「</w:t>
                  </w:r>
                  <w:r w:rsidR="000F1062" w:rsidRPr="00FA7CAF">
                    <w:rPr>
                      <w:rFonts w:ascii="ＭＳ ゴシック" w:eastAsia="ＭＳ ゴシック" w:hAnsi="ＭＳ ゴシック" w:hint="eastAsia"/>
                      <w:sz w:val="18"/>
                      <w:szCs w:val="18"/>
                    </w:rPr>
                    <w:t>インターネット協会（財）</w:t>
                  </w:r>
                  <w:r>
                    <w:rPr>
                      <w:rFonts w:ascii="ＭＳ ゴシック" w:eastAsia="ＭＳ ゴシック" w:hAnsi="ＭＳ ゴシック" w:hint="eastAsia"/>
                      <w:sz w:val="18"/>
                      <w:szCs w:val="18"/>
                    </w:rPr>
                    <w:t>」</w:t>
                  </w:r>
                  <w:hyperlink r:id="rId17" w:history="1">
                    <w:r w:rsidR="00BD1C4F" w:rsidRPr="00921E5E">
                      <w:rPr>
                        <w:rStyle w:val="a3"/>
                        <w:rFonts w:ascii="ＭＳ Ｐゴシック" w:hAnsi="ＭＳ Ｐゴシック"/>
                        <w:sz w:val="18"/>
                        <w:szCs w:val="18"/>
                      </w:rPr>
                      <w:t>http://www.iajapan.org/</w:t>
                    </w:r>
                  </w:hyperlink>
                </w:p>
                <w:p w:rsidR="00602E37" w:rsidRPr="002546DA" w:rsidRDefault="00602E37" w:rsidP="002546DA"/>
              </w:txbxContent>
            </v:textbox>
          </v:shape>
        </w:pict>
      </w:r>
      <w:r>
        <w:rPr>
          <w:noProof/>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028" type="#_x0000_t137" style="position:absolute;left:0;text-align:left;margin-left:9pt;margin-top:-54pt;width:426pt;height:36pt;z-index:251662336;mso-wrap-edited:f" o:regroupid="1" o:allowoverlap="f" adj=",5400" fillcolor="#339" strokecolor="#b2b2b2" strokeweight="1pt">
            <v:shadow on="t" type="perspective" color="#875b0d" origin=",.5" matrix=",,,.5,,-4768371582e-16"/>
            <v:textpath style="font-family:&quot;ＭＳ Ｐゴシック&quot;;font-weight:bold;v-text-reverse:t;v-text-kern:t" trim="t" fitpath="t" string="三島市立図書館　メールマガジン　第14号"/>
          </v:shape>
        </w:pict>
      </w:r>
    </w:p>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4A7CD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333pt;margin-top:0;width:81.75pt;height:58.5pt;z-index:251663360" o:preferrelative="f">
            <v:imagedata r:id="rId18" o:title="" gain="1.5625"/>
            <o:lock v:ext="edit" aspectratio="f"/>
          </v:shape>
        </w:pict>
      </w:r>
    </w:p>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Pr>
        <w:jc w:val="center"/>
        <w:rPr>
          <w:rFonts w:ascii="ＭＳ Ｐゴシック"/>
          <w:color w:val="auto"/>
          <w:kern w:val="0"/>
          <w:sz w:val="24"/>
          <w:szCs w:val="24"/>
        </w:rPr>
      </w:pPr>
      <w:r>
        <w:rPr>
          <w:rFonts w:cs="ＭＳ Ｐゴシック" w:hint="eastAsia"/>
        </w:rPr>
        <w:t xml:space="preserve">　　　　　　　　　　　　　　　　　　　　　　　　　　　　　　　　　　　　　　　　　　　　　　　　　　　　</w:t>
      </w:r>
    </w:p>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4A7CD8">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8" type="#_x0000_t65" style="position:absolute;left:0;text-align:left;margin-left:-27pt;margin-top:9pt;width:180pt;height:45pt;z-index:251660288;mso-wrap-edited:f" strokeweight="2pt">
            <v:textbox style="mso-next-textbox:#_x0000_s1038">
              <w:txbxContent>
                <w:p w:rsidR="00602E37" w:rsidRDefault="00602E37">
                  <w:pPr>
                    <w:widowControl w:val="0"/>
                    <w:ind w:firstLineChars="100" w:firstLine="260"/>
                    <w:rPr>
                      <w:rFonts w:ascii="Century" w:hAnsi="Century" w:cs="Century"/>
                      <w:b/>
                      <w:bCs/>
                      <w:sz w:val="24"/>
                      <w:szCs w:val="24"/>
                      <w:lang w:val="ja-JP"/>
                    </w:rPr>
                  </w:pPr>
                  <w:r>
                    <w:rPr>
                      <w:rFonts w:ascii="HGｺﾞｼｯｸE" w:eastAsia="HGｺﾞｼｯｸE" w:hAnsi="ＭＳ ゴシック" w:cs="HGｺﾞｼｯｸE" w:hint="eastAsia"/>
                      <w:sz w:val="26"/>
                      <w:szCs w:val="26"/>
                      <w:lang w:val="ja-JP"/>
                    </w:rPr>
                    <w:t>図書館のおしごと紹介</w:t>
                  </w:r>
                </w:p>
                <w:p w:rsidR="00602E37" w:rsidRDefault="00602E37">
                  <w:pPr>
                    <w:rPr>
                      <w:rFonts w:eastAsia="ＭＳ ゴシック"/>
                      <w:sz w:val="22"/>
                    </w:rPr>
                  </w:pPr>
                  <w:r>
                    <w:rPr>
                      <w:rFonts w:ascii="HGｺﾞｼｯｸE" w:eastAsia="ＭＳ ゴシック" w:hint="eastAsia"/>
                      <w:sz w:val="22"/>
                      <w:szCs w:val="26"/>
                    </w:rPr>
                    <w:t>本が書棚に並ぶまで</w:t>
                  </w:r>
                  <w:r w:rsidR="00206D18">
                    <w:rPr>
                      <w:rFonts w:ascii="HGｺﾞｼｯｸE" w:eastAsia="ＭＳ ゴシック" w:hint="eastAsia"/>
                      <w:sz w:val="22"/>
                      <w:szCs w:val="26"/>
                    </w:rPr>
                    <w:t>②</w:t>
                  </w:r>
                  <w:r>
                    <w:rPr>
                      <w:rFonts w:ascii="ＭＳ ゴシック" w:eastAsia="ＭＳ ゴシック" w:hAnsi="ＭＳ ゴシック" w:hint="eastAsia"/>
                      <w:sz w:val="22"/>
                      <w:szCs w:val="22"/>
                    </w:rPr>
                    <w:t>「</w:t>
                  </w:r>
                  <w:r w:rsidR="00206D18">
                    <w:rPr>
                      <w:rFonts w:ascii="ＭＳ ゴシック" w:eastAsia="ＭＳ ゴシック" w:hAnsi="ＭＳ ゴシック" w:hint="eastAsia"/>
                      <w:sz w:val="22"/>
                      <w:szCs w:val="22"/>
                    </w:rPr>
                    <w:t>受入</w:t>
                  </w:r>
                  <w:r>
                    <w:rPr>
                      <w:rFonts w:ascii="ＭＳ ゴシック" w:eastAsia="ＭＳ ゴシック" w:hAnsi="ＭＳ ゴシック" w:hint="eastAsia"/>
                      <w:sz w:val="22"/>
                      <w:szCs w:val="22"/>
                    </w:rPr>
                    <w:t>」</w:t>
                  </w:r>
                </w:p>
                <w:p w:rsidR="00602E37" w:rsidRDefault="00602E37">
                  <w:pPr>
                    <w:widowControl w:val="0"/>
                    <w:ind w:leftChars="220" w:left="966" w:hangingChars="228" w:hanging="504"/>
                    <w:rPr>
                      <w:b/>
                      <w:bCs/>
                      <w:sz w:val="22"/>
                      <w:szCs w:val="22"/>
                    </w:rPr>
                  </w:pPr>
                </w:p>
              </w:txbxContent>
            </v:textbox>
          </v:shape>
        </w:pict>
      </w:r>
    </w:p>
    <w:p w:rsidR="00602E37" w:rsidRDefault="00602E37"/>
    <w:p w:rsidR="00602E37" w:rsidRDefault="00602E37"/>
    <w:p w:rsidR="00602E37" w:rsidRDefault="004A7CD8">
      <w:r>
        <w:rPr>
          <w:noProof/>
        </w:rPr>
        <w:pict>
          <v:shape id="_x0000_s1039" type="#_x0000_t202" style="position:absolute;left:0;text-align:left;margin-left:-9pt;margin-top:0;width:480.75pt;height:2in;z-index:251659264;mso-wrap-edited:f">
            <v:textbox style="mso-next-textbox:#_x0000_s1039">
              <w:txbxContent>
                <w:p w:rsidR="00206D18" w:rsidRPr="00082E5C" w:rsidRDefault="00206D18" w:rsidP="00082E5C">
                  <w:pPr>
                    <w:spacing w:line="0" w:lineRule="atLeast"/>
                    <w:ind w:firstLineChars="100" w:firstLine="200"/>
                    <w:rPr>
                      <w:rFonts w:eastAsia="ＭＳ 明朝"/>
                      <w:sz w:val="20"/>
                      <w:szCs w:val="20"/>
                    </w:rPr>
                  </w:pPr>
                  <w:r w:rsidRPr="00082E5C">
                    <w:rPr>
                      <w:rFonts w:eastAsia="ＭＳ 明朝" w:hint="eastAsia"/>
                      <w:sz w:val="20"/>
                      <w:szCs w:val="20"/>
                    </w:rPr>
                    <w:t>前</w:t>
                  </w:r>
                  <w:r w:rsidR="006D7172" w:rsidRPr="00082E5C">
                    <w:rPr>
                      <w:rFonts w:ascii="TmsRmn" w:eastAsia="ＭＳ 明朝" w:hAnsi="TmsRmn" w:hint="eastAsia"/>
                      <w:sz w:val="20"/>
                      <w:szCs w:val="20"/>
                    </w:rPr>
                    <w:t>号で紹介した</w:t>
                  </w:r>
                  <w:r w:rsidRPr="00082E5C">
                    <w:rPr>
                      <w:rFonts w:eastAsia="ＭＳ 明朝" w:hint="eastAsia"/>
                      <w:sz w:val="20"/>
                      <w:szCs w:val="20"/>
                    </w:rPr>
                    <w:t>「発注」</w:t>
                  </w:r>
                  <w:r w:rsidR="006D7172" w:rsidRPr="00082E5C">
                    <w:rPr>
                      <w:rFonts w:ascii="TmsRmn" w:eastAsia="ＭＳ 明朝" w:hAnsi="TmsRmn" w:hint="eastAsia"/>
                      <w:sz w:val="20"/>
                      <w:szCs w:val="20"/>
                    </w:rPr>
                    <w:t>の後、</w:t>
                  </w:r>
                  <w:r w:rsidRPr="00082E5C">
                    <w:rPr>
                      <w:rFonts w:eastAsia="ＭＳ 明朝" w:hint="eastAsia"/>
                      <w:sz w:val="20"/>
                      <w:szCs w:val="20"/>
                    </w:rPr>
                    <w:t>図書が納品され</w:t>
                  </w:r>
                  <w:r w:rsidR="00784517" w:rsidRPr="00082E5C">
                    <w:rPr>
                      <w:rFonts w:eastAsia="ＭＳ 明朝" w:hint="eastAsia"/>
                      <w:sz w:val="20"/>
                      <w:szCs w:val="20"/>
                    </w:rPr>
                    <w:t>ると、速やかに</w:t>
                  </w:r>
                  <w:r w:rsidRPr="00082E5C">
                    <w:rPr>
                      <w:rFonts w:eastAsia="ＭＳ 明朝" w:hint="eastAsia"/>
                      <w:sz w:val="20"/>
                      <w:szCs w:val="20"/>
                    </w:rPr>
                    <w:t>「受入」の作業をします。</w:t>
                  </w:r>
                </w:p>
                <w:p w:rsidR="00784517" w:rsidRPr="00082E5C" w:rsidRDefault="00206D18" w:rsidP="00082E5C">
                  <w:pPr>
                    <w:spacing w:line="0" w:lineRule="atLeast"/>
                    <w:ind w:firstLineChars="100" w:firstLine="200"/>
                    <w:rPr>
                      <w:rFonts w:eastAsia="ＭＳ 明朝"/>
                      <w:sz w:val="20"/>
                      <w:szCs w:val="20"/>
                    </w:rPr>
                  </w:pPr>
                  <w:r w:rsidRPr="00082E5C">
                    <w:rPr>
                      <w:rFonts w:eastAsia="ＭＳ 明朝" w:hint="eastAsia"/>
                      <w:sz w:val="20"/>
                      <w:szCs w:val="20"/>
                    </w:rPr>
                    <w:t>まず、原簿（</w:t>
                  </w:r>
                  <w:r w:rsidR="006D7172" w:rsidRPr="00082E5C">
                    <w:rPr>
                      <w:rFonts w:ascii="TmsRmn" w:eastAsia="ＭＳ 明朝" w:hint="eastAsia"/>
                      <w:sz w:val="20"/>
                      <w:szCs w:val="20"/>
                    </w:rPr>
                    <w:t>納品書</w:t>
                  </w:r>
                  <w:r w:rsidRPr="00082E5C">
                    <w:rPr>
                      <w:rFonts w:eastAsia="ＭＳ 明朝" w:hint="eastAsia"/>
                      <w:sz w:val="20"/>
                      <w:szCs w:val="20"/>
                    </w:rPr>
                    <w:t>）と図書を</w:t>
                  </w:r>
                  <w:r w:rsidR="006D7172" w:rsidRPr="00082E5C">
                    <w:rPr>
                      <w:rFonts w:eastAsia="ＭＳ 明朝" w:hint="eastAsia"/>
                      <w:sz w:val="20"/>
                      <w:szCs w:val="20"/>
                    </w:rPr>
                    <w:t>照合し</w:t>
                  </w:r>
                  <w:r w:rsidR="00784517" w:rsidRPr="00082E5C">
                    <w:rPr>
                      <w:rFonts w:eastAsia="ＭＳ 明朝" w:hint="eastAsia"/>
                      <w:sz w:val="20"/>
                      <w:szCs w:val="20"/>
                    </w:rPr>
                    <w:t>、価格</w:t>
                  </w:r>
                  <w:r w:rsidR="006D7172" w:rsidRPr="00082E5C">
                    <w:rPr>
                      <w:rFonts w:eastAsia="ＭＳ 明朝" w:hint="eastAsia"/>
                      <w:sz w:val="20"/>
                      <w:szCs w:val="20"/>
                    </w:rPr>
                    <w:t>を確認</w:t>
                  </w:r>
                  <w:r w:rsidRPr="00082E5C">
                    <w:rPr>
                      <w:rFonts w:eastAsia="ＭＳ 明朝" w:hint="eastAsia"/>
                      <w:sz w:val="20"/>
                      <w:szCs w:val="20"/>
                    </w:rPr>
                    <w:t>し、本に落丁・乱丁がないかを見ます。</w:t>
                  </w:r>
                </w:p>
                <w:p w:rsidR="00206D18" w:rsidRPr="00082E5C" w:rsidRDefault="00206D18" w:rsidP="00082E5C">
                  <w:pPr>
                    <w:spacing w:line="0" w:lineRule="atLeast"/>
                    <w:rPr>
                      <w:rFonts w:eastAsia="ＭＳ 明朝"/>
                      <w:sz w:val="20"/>
                      <w:szCs w:val="20"/>
                    </w:rPr>
                  </w:pPr>
                  <w:r w:rsidRPr="00082E5C">
                    <w:rPr>
                      <w:rFonts w:eastAsia="ＭＳ 明朝" w:hint="eastAsia"/>
                      <w:sz w:val="20"/>
                      <w:szCs w:val="20"/>
                    </w:rPr>
                    <w:t xml:space="preserve">　次に、</w:t>
                  </w:r>
                  <w:r w:rsidR="00784517" w:rsidRPr="00082E5C">
                    <w:rPr>
                      <w:rFonts w:eastAsia="ＭＳ 明朝" w:hint="eastAsia"/>
                      <w:sz w:val="20"/>
                      <w:szCs w:val="20"/>
                    </w:rPr>
                    <w:t>図書の</w:t>
                  </w:r>
                  <w:r w:rsidR="00784517" w:rsidRPr="00082E5C">
                    <w:rPr>
                      <w:rFonts w:eastAsia="ＭＳ 明朝" w:hint="eastAsia"/>
                      <w:sz w:val="20"/>
                      <w:szCs w:val="20"/>
                      <w:u w:val="single"/>
                    </w:rPr>
                    <w:t>書誌データ</w:t>
                  </w:r>
                  <w:r w:rsidR="00784517" w:rsidRPr="00F75A45">
                    <w:rPr>
                      <w:rFonts w:eastAsia="ＭＳ 明朝" w:hint="eastAsia"/>
                      <w:sz w:val="20"/>
                      <w:szCs w:val="20"/>
                    </w:rPr>
                    <w:t>と</w:t>
                  </w:r>
                  <w:r w:rsidRPr="00082E5C">
                    <w:rPr>
                      <w:rFonts w:eastAsia="ＭＳ 明朝" w:hint="eastAsia"/>
                      <w:sz w:val="20"/>
                      <w:szCs w:val="20"/>
                      <w:u w:val="single"/>
                    </w:rPr>
                    <w:t>蔵書データ</w:t>
                  </w:r>
                  <w:r w:rsidRPr="00082E5C">
                    <w:rPr>
                      <w:rFonts w:eastAsia="ＭＳ 明朝" w:hint="eastAsia"/>
                      <w:sz w:val="20"/>
                      <w:szCs w:val="20"/>
                    </w:rPr>
                    <w:t>の登録、修正や確認をします。この時、</w:t>
                  </w:r>
                  <w:r w:rsidR="00784517" w:rsidRPr="00082E5C">
                    <w:rPr>
                      <w:rFonts w:eastAsia="ＭＳ 明朝" w:hint="eastAsia"/>
                      <w:sz w:val="20"/>
                      <w:szCs w:val="20"/>
                    </w:rPr>
                    <w:t>特に</w:t>
                  </w:r>
                  <w:r w:rsidRPr="00082E5C">
                    <w:rPr>
                      <w:rFonts w:eastAsia="ＭＳ 明朝" w:hint="eastAsia"/>
                      <w:sz w:val="20"/>
                      <w:szCs w:val="20"/>
                    </w:rPr>
                    <w:t>郷土（三島や静岡県内）に関する図書は、</w:t>
                  </w:r>
                  <w:r w:rsidR="00784517" w:rsidRPr="00082E5C">
                    <w:rPr>
                      <w:rFonts w:eastAsia="ＭＳ 明朝" w:hint="eastAsia"/>
                      <w:sz w:val="20"/>
                      <w:szCs w:val="20"/>
                    </w:rPr>
                    <w:t>司書が、書名等だけでなく、</w:t>
                  </w:r>
                  <w:r w:rsidRPr="00082E5C">
                    <w:rPr>
                      <w:rFonts w:eastAsia="ＭＳ 明朝" w:hint="eastAsia"/>
                      <w:sz w:val="20"/>
                      <w:szCs w:val="20"/>
                    </w:rPr>
                    <w:t>内容</w:t>
                  </w:r>
                  <w:r w:rsidR="00784517" w:rsidRPr="00082E5C">
                    <w:rPr>
                      <w:rFonts w:eastAsia="ＭＳ 明朝" w:hint="eastAsia"/>
                      <w:sz w:val="20"/>
                      <w:szCs w:val="20"/>
                    </w:rPr>
                    <w:t>を</w:t>
                  </w:r>
                  <w:r w:rsidRPr="00082E5C">
                    <w:rPr>
                      <w:rFonts w:eastAsia="ＭＳ 明朝" w:hint="eastAsia"/>
                      <w:sz w:val="20"/>
                      <w:szCs w:val="20"/>
                    </w:rPr>
                    <w:t>細かく入力しています。検索した時</w:t>
                  </w:r>
                  <w:r w:rsidR="00784517" w:rsidRPr="00082E5C">
                    <w:rPr>
                      <w:rFonts w:eastAsia="ＭＳ 明朝" w:hint="eastAsia"/>
                      <w:sz w:val="20"/>
                      <w:szCs w:val="20"/>
                    </w:rPr>
                    <w:t>できるだけ</w:t>
                  </w:r>
                  <w:r w:rsidRPr="00082E5C">
                    <w:rPr>
                      <w:rFonts w:eastAsia="ＭＳ 明朝" w:hint="eastAsia"/>
                      <w:sz w:val="20"/>
                      <w:szCs w:val="20"/>
                    </w:rPr>
                    <w:t>ヒットする</w:t>
                  </w:r>
                  <w:r w:rsidR="004F6607" w:rsidRPr="00082E5C">
                    <w:rPr>
                      <w:rFonts w:eastAsia="ＭＳ 明朝" w:hint="eastAsia"/>
                      <w:sz w:val="20"/>
                      <w:szCs w:val="20"/>
                    </w:rPr>
                    <w:t>（みつかる）</w:t>
                  </w:r>
                  <w:r w:rsidRPr="00082E5C">
                    <w:rPr>
                      <w:rFonts w:eastAsia="ＭＳ 明朝" w:hint="eastAsia"/>
                      <w:sz w:val="20"/>
                      <w:szCs w:val="20"/>
                    </w:rPr>
                    <w:t>ように心がけています。</w:t>
                  </w:r>
                </w:p>
                <w:p w:rsidR="00602E37" w:rsidRPr="00082E5C" w:rsidRDefault="00784517" w:rsidP="00082E5C">
                  <w:pPr>
                    <w:spacing w:line="0" w:lineRule="atLeast"/>
                    <w:rPr>
                      <w:rFonts w:eastAsia="ＭＳ 明朝"/>
                      <w:sz w:val="20"/>
                      <w:szCs w:val="20"/>
                    </w:rPr>
                  </w:pPr>
                  <w:r w:rsidRPr="00082E5C">
                    <w:rPr>
                      <w:rFonts w:eastAsia="ＭＳ 明朝" w:hint="eastAsia"/>
                      <w:sz w:val="20"/>
                      <w:szCs w:val="20"/>
                    </w:rPr>
                    <w:t xml:space="preserve">　その後、蔵書印を押す、付録の地図などをつける</w:t>
                  </w:r>
                  <w:r w:rsidR="00206D18" w:rsidRPr="00082E5C">
                    <w:rPr>
                      <w:rFonts w:eastAsia="ＭＳ 明朝" w:hint="eastAsia"/>
                      <w:sz w:val="20"/>
                      <w:szCs w:val="20"/>
                    </w:rPr>
                    <w:t>、</w:t>
                  </w:r>
                  <w:r w:rsidRPr="00082E5C">
                    <w:rPr>
                      <w:rFonts w:eastAsia="ＭＳ 明朝" w:hint="eastAsia"/>
                      <w:sz w:val="20"/>
                      <w:szCs w:val="20"/>
                    </w:rPr>
                    <w:t>ﾌｨﾙﾑｺｰﾄをかける、などの装備をします。これら一連の作業を終えて、やっと</w:t>
                  </w:r>
                  <w:r w:rsidR="00206D18" w:rsidRPr="00082E5C">
                    <w:rPr>
                      <w:rFonts w:eastAsia="ＭＳ 明朝" w:hint="eastAsia"/>
                      <w:sz w:val="20"/>
                      <w:szCs w:val="20"/>
                    </w:rPr>
                    <w:t>新着コーナーなど</w:t>
                  </w:r>
                  <w:r w:rsidR="006D7172" w:rsidRPr="00082E5C">
                    <w:rPr>
                      <w:rFonts w:eastAsia="ＭＳ 明朝" w:hint="eastAsia"/>
                      <w:sz w:val="20"/>
                      <w:szCs w:val="20"/>
                    </w:rPr>
                    <w:t>の書棚</w:t>
                  </w:r>
                  <w:r w:rsidR="00206D18" w:rsidRPr="00082E5C">
                    <w:rPr>
                      <w:rFonts w:eastAsia="ＭＳ 明朝" w:hint="eastAsia"/>
                      <w:sz w:val="20"/>
                      <w:szCs w:val="20"/>
                    </w:rPr>
                    <w:t>に並びます。できるだけ早く</w:t>
                  </w:r>
                  <w:r w:rsidR="006D7172" w:rsidRPr="00082E5C">
                    <w:rPr>
                      <w:rFonts w:eastAsia="ＭＳ 明朝" w:hint="eastAsia"/>
                      <w:sz w:val="20"/>
                      <w:szCs w:val="20"/>
                    </w:rPr>
                    <w:t>、</w:t>
                  </w:r>
                  <w:r w:rsidR="00206D18" w:rsidRPr="00082E5C">
                    <w:rPr>
                      <w:rFonts w:eastAsia="ＭＳ 明朝" w:hint="eastAsia"/>
                      <w:sz w:val="20"/>
                      <w:szCs w:val="20"/>
                    </w:rPr>
                    <w:t>確実に出せるように努力しています。</w:t>
                  </w:r>
                </w:p>
                <w:p w:rsidR="00DC36C1" w:rsidRPr="00082E5C" w:rsidRDefault="00DC36C1" w:rsidP="00082E5C">
                  <w:pPr>
                    <w:numPr>
                      <w:ilvl w:val="0"/>
                      <w:numId w:val="13"/>
                    </w:numPr>
                    <w:spacing w:line="0" w:lineRule="atLeast"/>
                    <w:rPr>
                      <w:rFonts w:eastAsia="ＭＳ 明朝"/>
                      <w:sz w:val="20"/>
                      <w:szCs w:val="20"/>
                    </w:rPr>
                  </w:pPr>
                  <w:r w:rsidRPr="00082E5C">
                    <w:rPr>
                      <w:rFonts w:eastAsia="ＭＳ 明朝" w:hint="eastAsia"/>
                      <w:sz w:val="20"/>
                      <w:szCs w:val="20"/>
                    </w:rPr>
                    <w:t>書誌ﾃﾞｰﾀとは、図書自体のﾃﾞｰﾀ（ﾀｲﾄﾙ・著者・出版社・出版年等のﾃﾞｰﾀ）。</w:t>
                  </w:r>
                </w:p>
                <w:p w:rsidR="00DC36C1" w:rsidRPr="00E97CEE" w:rsidRDefault="00DC36C1" w:rsidP="00082E5C">
                  <w:pPr>
                    <w:numPr>
                      <w:ilvl w:val="0"/>
                      <w:numId w:val="13"/>
                    </w:numPr>
                    <w:spacing w:line="0" w:lineRule="atLeast"/>
                    <w:rPr>
                      <w:rFonts w:ascii="TmsRmn" w:eastAsia="ＭＳ 明朝" w:hAnsi="TmsRmn"/>
                      <w:sz w:val="20"/>
                      <w:szCs w:val="20"/>
                    </w:rPr>
                  </w:pPr>
                  <w:r w:rsidRPr="00E97CEE">
                    <w:rPr>
                      <w:rFonts w:ascii="TmsRmn" w:eastAsia="ＭＳ 明朝" w:hint="eastAsia"/>
                      <w:sz w:val="20"/>
                      <w:szCs w:val="20"/>
                    </w:rPr>
                    <w:t>蔵書ﾃﾞｰﾀとは、</w:t>
                  </w:r>
                  <w:r w:rsidR="00A5432F" w:rsidRPr="00E97CEE">
                    <w:rPr>
                      <w:rFonts w:ascii="TmsRmn" w:eastAsia="ＭＳ 明朝" w:hint="eastAsia"/>
                      <w:sz w:val="20"/>
                      <w:szCs w:val="20"/>
                    </w:rPr>
                    <w:t>図書館における１冊ごとのﾃﾞｰﾀ（所蔵館・請求記号</w:t>
                  </w:r>
                  <w:r w:rsidRPr="00E97CEE">
                    <w:rPr>
                      <w:rFonts w:ascii="TmsRmn" w:eastAsia="ＭＳ 明朝" w:hint="eastAsia"/>
                      <w:sz w:val="20"/>
                      <w:szCs w:val="20"/>
                    </w:rPr>
                    <w:t>・購入価格等のﾃﾞｰﾀ）。</w:t>
                  </w:r>
                </w:p>
                <w:p w:rsidR="00784517" w:rsidRPr="00DC36C1" w:rsidRDefault="00784517" w:rsidP="00784517">
                  <w:pPr>
                    <w:spacing w:line="0" w:lineRule="atLeast"/>
                    <w:ind w:left="135"/>
                  </w:pPr>
                </w:p>
                <w:p w:rsidR="00784517" w:rsidRPr="00C7580D" w:rsidRDefault="00E860AA" w:rsidP="00784517">
                  <w:pPr>
                    <w:spacing w:line="0" w:lineRule="atLeast"/>
                    <w:rPr>
                      <w:rFonts w:eastAsia="ＭＳ 明朝"/>
                    </w:rPr>
                  </w:pPr>
                  <w:r>
                    <w:rPr>
                      <w:rFonts w:eastAsia="ＭＳ 明朝" w:hint="eastAsia"/>
                    </w:rPr>
                    <w:t>“</w:t>
                  </w:r>
                </w:p>
              </w:txbxContent>
            </v:textbox>
          </v:shape>
        </w:pict>
      </w:r>
    </w:p>
    <w:p w:rsidR="00602E37" w:rsidRDefault="00602E37"/>
    <w:p w:rsidR="00602E37" w:rsidRDefault="00602E37"/>
    <w:p w:rsidR="00602E37" w:rsidRDefault="00602E37"/>
    <w:p w:rsidR="00602E37" w:rsidRDefault="00602E37"/>
    <w:p w:rsidR="00602E37" w:rsidRDefault="00602E37"/>
    <w:p w:rsidR="00602E37" w:rsidRDefault="004A7CD8">
      <w:r>
        <w:rPr>
          <w:noProof/>
        </w:rPr>
        <w:lastRenderedPageBrea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34" type="#_x0000_t77" style="position:absolute;left:0;text-align:left;margin-left:270pt;margin-top:-45pt;width:171pt;height:1in;z-index:251661312;mso-wrap-edited:f" adj="4692,,3000,8700">
            <v:textbox style="mso-next-textbox:#_x0000_s1034">
              <w:txbxContent>
                <w:p w:rsidR="00602E37" w:rsidRDefault="00602E37">
                  <w:pPr>
                    <w:widowControl w:val="0"/>
                    <w:spacing w:line="240" w:lineRule="atLeast"/>
                    <w:rPr>
                      <w:rFonts w:ascii="Century" w:hAnsi="Century" w:cs="Century"/>
                      <w:b/>
                      <w:bCs/>
                      <w:sz w:val="18"/>
                      <w:szCs w:val="18"/>
                      <w:lang w:val="ja-JP"/>
                    </w:rPr>
                  </w:pPr>
                  <w:r>
                    <w:rPr>
                      <w:rFonts w:ascii="HGPｺﾞｼｯｸE" w:eastAsia="HGPｺﾞｼｯｸE" w:cs="HGPｺﾞｼｯｸE" w:hint="eastAsia"/>
                      <w:b/>
                      <w:bCs/>
                      <w:sz w:val="18"/>
                      <w:szCs w:val="18"/>
                      <w:lang w:val="ja-JP"/>
                    </w:rPr>
                    <w:t xml:space="preserve">「レファレンス　</w:t>
                  </w:r>
                  <w:r>
                    <w:rPr>
                      <w:rFonts w:ascii="HGPｺﾞｼｯｸE" w:eastAsia="HGPｺﾞｼｯｸE" w:cs="HGPｺﾞｼｯｸE" w:hint="eastAsia"/>
                      <w:b/>
                      <w:bCs/>
                      <w:sz w:val="18"/>
                      <w:szCs w:val="18"/>
                      <w:lang w:val="ja-JP"/>
                    </w:rPr>
                    <w:t>サービス」とは？</w:t>
                  </w:r>
                </w:p>
                <w:p w:rsidR="00602E37" w:rsidRDefault="00602E37" w:rsidP="00BD1C4F">
                  <w:pPr>
                    <w:pStyle w:val="a4"/>
                    <w:widowControl w:val="0"/>
                    <w:spacing w:line="0" w:lineRule="atLeast"/>
                    <w:ind w:firstLine="181"/>
                    <w:rPr>
                      <w:rFonts w:ascii="ＭＳ Ｐゴシック"/>
                      <w:sz w:val="22"/>
                      <w:szCs w:val="22"/>
                      <w:lang w:val="ja-JP"/>
                    </w:rPr>
                  </w:pPr>
                  <w:r>
                    <w:rPr>
                      <w:rFonts w:ascii="HGPｺﾞｼｯｸM" w:eastAsia="HGPｺﾞｼｯｸM" w:cs="HGPｺﾞｼｯｸM" w:hint="eastAsia"/>
                      <w:lang w:val="ja-JP"/>
                    </w:rPr>
                    <w:t>司書が、あなたの調べたいことについて、資料や情報を探して紹介したり、調査法などの相談に応じるサービスです。</w:t>
                  </w:r>
                </w:p>
              </w:txbxContent>
            </v:textbox>
          </v:shape>
        </w:pict>
      </w:r>
      <w:r>
        <w:rPr>
          <w:noProof/>
        </w:rPr>
        <w:pict>
          <v:shape id="_x0000_s1033" type="#_x0000_t65" style="position:absolute;left:0;text-align:left;margin-left:0;margin-top:-45pt;width:270pt;height:1in;z-index:251655168;mso-wrap-edited:f" o:regroupid="2" strokeweight="2pt">
            <v:textbox style="mso-next-textbox:#_x0000_s1033">
              <w:txbxContent>
                <w:p w:rsidR="00DB5067" w:rsidRPr="00E860AA" w:rsidRDefault="00602E37" w:rsidP="00F75A45">
                  <w:pPr>
                    <w:ind w:firstLineChars="100" w:firstLine="260"/>
                    <w:rPr>
                      <w:rFonts w:ascii="ＭＳ ゴシック" w:eastAsia="ＭＳ ゴシック" w:hAnsi="ＭＳ ゴシック"/>
                      <w:b/>
                      <w:sz w:val="24"/>
                      <w:szCs w:val="24"/>
                      <w:bdr w:val="single" w:sz="4" w:space="0" w:color="auto"/>
                    </w:rPr>
                  </w:pPr>
                  <w:r>
                    <w:rPr>
                      <w:rFonts w:ascii="HGｺﾞｼｯｸE" w:eastAsia="HGｺﾞｼｯｸE" w:cs="HGｺﾞｼｯｸE" w:hint="eastAsia"/>
                      <w:sz w:val="26"/>
                      <w:szCs w:val="26"/>
                      <w:u w:val="double"/>
                      <w:lang w:val="ja-JP"/>
                    </w:rPr>
                    <w:t>レファレンス事例</w:t>
                  </w:r>
                  <w:r w:rsidR="00E860AA">
                    <w:rPr>
                      <w:rFonts w:ascii="HGｺﾞｼｯｸE" w:eastAsia="HGｺﾞｼｯｸE" w:cs="HGｺﾞｼｯｸE" w:hint="eastAsia"/>
                      <w:sz w:val="26"/>
                      <w:szCs w:val="26"/>
                      <w:lang w:val="ja-JP"/>
                    </w:rPr>
                    <w:t xml:space="preserve">　―</w:t>
                  </w:r>
                  <w:r w:rsidR="00F75A45">
                    <w:rPr>
                      <w:rFonts w:ascii="HGｺﾞｼｯｸE" w:eastAsia="HGｺﾞｼｯｸE" w:cs="HGｺﾞｼｯｸE" w:hint="eastAsia"/>
                      <w:sz w:val="26"/>
                      <w:szCs w:val="26"/>
                      <w:lang w:val="ja-JP"/>
                    </w:rPr>
                    <w:t xml:space="preserve"> </w:t>
                  </w:r>
                  <w:r w:rsidR="00E860AA" w:rsidRPr="00E860AA">
                    <w:rPr>
                      <w:rFonts w:ascii="ＭＳ ゴシック" w:eastAsia="ＭＳ ゴシック" w:hAnsi="ＭＳ ゴシック"/>
                      <w:b/>
                      <w:sz w:val="24"/>
                      <w:szCs w:val="24"/>
                    </w:rPr>
                    <w:t>”</w:t>
                  </w:r>
                  <w:r w:rsidR="006F00D5" w:rsidRPr="00E860AA">
                    <w:rPr>
                      <w:rFonts w:ascii="ＭＳ ゴシック" w:eastAsia="ＭＳ ゴシック" w:hAnsi="ＭＳ ゴシック" w:hint="eastAsia"/>
                      <w:b/>
                      <w:sz w:val="26"/>
                      <w:szCs w:val="26"/>
                    </w:rPr>
                    <w:t>統計をさがす</w:t>
                  </w:r>
                  <w:r w:rsidR="00E860AA" w:rsidRPr="00E860AA">
                    <w:rPr>
                      <w:rFonts w:ascii="ＭＳ ゴシック" w:eastAsia="ＭＳ ゴシック" w:hAnsi="ＭＳ ゴシック"/>
                      <w:b/>
                      <w:sz w:val="24"/>
                      <w:szCs w:val="24"/>
                    </w:rPr>
                    <w:t>”</w:t>
                  </w:r>
                </w:p>
                <w:p w:rsidR="00F75A45" w:rsidRPr="00F75A45" w:rsidRDefault="00F75A45" w:rsidP="00F75A45">
                  <w:pPr>
                    <w:ind w:firstLineChars="100" w:firstLine="260"/>
                    <w:rPr>
                      <w:rFonts w:ascii="HGｺﾞｼｯｸE" w:eastAsia="HGｺﾞｼｯｸE" w:cs="HGｺﾞｼｯｸE"/>
                      <w:sz w:val="26"/>
                      <w:szCs w:val="26"/>
                      <w:lang w:val="ja-JP"/>
                    </w:rPr>
                  </w:pPr>
                </w:p>
                <w:p w:rsidR="00206D18" w:rsidRPr="00BD1C4F" w:rsidRDefault="00206D18" w:rsidP="00BD1C4F">
                  <w:pPr>
                    <w:ind w:firstLineChars="100" w:firstLine="240"/>
                    <w:rPr>
                      <w:rFonts w:ascii="ＭＳ ゴシック" w:eastAsia="ＭＳ ゴシック" w:hAnsi="ＭＳ ゴシック"/>
                      <w:sz w:val="24"/>
                      <w:szCs w:val="24"/>
                    </w:rPr>
                  </w:pPr>
                  <w:r w:rsidRPr="00BD1C4F">
                    <w:rPr>
                      <w:rFonts w:ascii="ＭＳ ゴシック" w:eastAsia="ＭＳ ゴシック" w:hAnsi="ＭＳ ゴシック" w:hint="eastAsia"/>
                      <w:sz w:val="24"/>
                      <w:szCs w:val="24"/>
                    </w:rPr>
                    <w:t>過去10年間の国内失業率の推移を知りたい。</w:t>
                  </w:r>
                </w:p>
                <w:p w:rsidR="00602E37" w:rsidRPr="00206D18" w:rsidRDefault="00602E37" w:rsidP="00206D18">
                  <w:pPr>
                    <w:pStyle w:val="2"/>
                  </w:pPr>
                </w:p>
              </w:txbxContent>
            </v:textbox>
          </v:shape>
        </w:pict>
      </w:r>
      <w:r>
        <w:rPr>
          <w:noProof/>
        </w:rPr>
        <w:pict>
          <v:shape id="_x0000_s1035" type="#_x0000_t202" style="position:absolute;left:0;text-align:left;margin-left:-18pt;margin-top:9pt;width:468pt;height:369pt;z-index:251654144;mso-wrap-edited:f" o:regroupid="2">
            <v:textbox style="mso-next-textbox:#_x0000_s1035">
              <w:txbxContent>
                <w:p w:rsidR="00A44243" w:rsidRDefault="00A44243" w:rsidP="00206D18">
                  <w:pPr>
                    <w:rPr>
                      <w:rFonts w:ascii="ＭＳ ゴシック" w:eastAsia="ＭＳ ゴシック" w:hAnsi="ＭＳ ゴシック"/>
                      <w:b/>
                      <w:sz w:val="22"/>
                      <w:szCs w:val="22"/>
                    </w:rPr>
                  </w:pPr>
                </w:p>
                <w:p w:rsidR="00206D18" w:rsidRPr="006F00D5" w:rsidRDefault="00A44243" w:rsidP="00206D18">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206D18" w:rsidRPr="006F00D5">
                    <w:rPr>
                      <w:rFonts w:ascii="ＭＳ ゴシック" w:eastAsia="ＭＳ ゴシック" w:hAnsi="ＭＳ ゴシック" w:hint="eastAsia"/>
                      <w:b/>
                      <w:sz w:val="22"/>
                      <w:szCs w:val="22"/>
                    </w:rPr>
                    <w:t>回答</w:t>
                  </w:r>
                  <w:r>
                    <w:rPr>
                      <w:rFonts w:ascii="ＭＳ ゴシック" w:eastAsia="ＭＳ ゴシック" w:hAnsi="ＭＳ ゴシック" w:hint="eastAsia"/>
                      <w:b/>
                      <w:sz w:val="22"/>
                      <w:szCs w:val="22"/>
                    </w:rPr>
                    <w:t>＊</w:t>
                  </w:r>
                </w:p>
                <w:p w:rsidR="00206D18" w:rsidRPr="00206D18" w:rsidRDefault="00206D18" w:rsidP="006310DF">
                  <w:pPr>
                    <w:ind w:firstLineChars="100" w:firstLine="200"/>
                    <w:rPr>
                      <w:rFonts w:ascii="ＭＳ ゴシック" w:eastAsia="ＭＳ ゴシック" w:hAnsi="ＭＳ ゴシック"/>
                      <w:sz w:val="20"/>
                      <w:szCs w:val="20"/>
                    </w:rPr>
                  </w:pPr>
                  <w:r w:rsidRPr="00206D18">
                    <w:rPr>
                      <w:rFonts w:ascii="ＭＳ ゴシック" w:eastAsia="ＭＳ ゴシック" w:hAnsi="ＭＳ ゴシック" w:hint="eastAsia"/>
                      <w:sz w:val="20"/>
                      <w:szCs w:val="20"/>
                    </w:rPr>
                    <w:t>『日本統計年鑑』</w:t>
                  </w:r>
                  <w:r w:rsidR="00A44243" w:rsidRPr="00EB04EA">
                    <w:rPr>
                      <w:rFonts w:ascii="ＭＳ ゴシック" w:eastAsia="ＭＳ ゴシック" w:hAnsi="ＭＳ ゴシック" w:hint="eastAsia"/>
                      <w:sz w:val="20"/>
                      <w:szCs w:val="20"/>
                    </w:rPr>
                    <w:t>に掲載されている</w:t>
                  </w:r>
                  <w:r w:rsidRPr="00206D18">
                    <w:rPr>
                      <w:rFonts w:ascii="ＭＳ ゴシック" w:eastAsia="ＭＳ ゴシック" w:hAnsi="ＭＳ ゴシック" w:hint="eastAsia"/>
                      <w:sz w:val="20"/>
                      <w:szCs w:val="20"/>
                    </w:rPr>
                    <w:t>、「完全失業率と有効求人倍率の推移」</w:t>
                  </w:r>
                  <w:r w:rsidR="00A44243" w:rsidRPr="00EB04EA">
                    <w:rPr>
                      <w:rFonts w:ascii="ＭＳ ゴシック" w:eastAsia="ＭＳ ゴシック" w:hAnsi="ＭＳ ゴシック" w:hint="eastAsia"/>
                      <w:sz w:val="20"/>
                      <w:szCs w:val="20"/>
                    </w:rPr>
                    <w:t>の</w:t>
                  </w:r>
                  <w:r w:rsidRPr="00EB04EA">
                    <w:rPr>
                      <w:rFonts w:ascii="ＭＳ ゴシック" w:eastAsia="ＭＳ ゴシック" w:hAnsi="ＭＳ ゴシック" w:hint="eastAsia"/>
                      <w:sz w:val="20"/>
                      <w:szCs w:val="20"/>
                    </w:rPr>
                    <w:t>図</w:t>
                  </w:r>
                  <w:r w:rsidR="00A44243" w:rsidRPr="00EB04EA">
                    <w:rPr>
                      <w:rFonts w:ascii="ＭＳ ゴシック" w:eastAsia="ＭＳ ゴシック" w:hAnsi="ＭＳ ゴシック" w:hint="eastAsia"/>
                      <w:sz w:val="20"/>
                      <w:szCs w:val="20"/>
                    </w:rPr>
                    <w:t>を</w:t>
                  </w:r>
                  <w:r w:rsidRPr="00EB04EA">
                    <w:rPr>
                      <w:rFonts w:ascii="ＭＳ ゴシック" w:eastAsia="ＭＳ ゴシック" w:hAnsi="ＭＳ ゴシック" w:hint="eastAsia"/>
                      <w:sz w:val="20"/>
                      <w:szCs w:val="20"/>
                    </w:rPr>
                    <w:t>参照</w:t>
                  </w:r>
                  <w:r w:rsidR="00A44243" w:rsidRPr="00EB04EA">
                    <w:rPr>
                      <w:rFonts w:ascii="ＭＳ ゴシック" w:eastAsia="ＭＳ ゴシック" w:hAnsi="ＭＳ ゴシック" w:hint="eastAsia"/>
                      <w:sz w:val="20"/>
                      <w:szCs w:val="20"/>
                    </w:rPr>
                    <w:t>。</w:t>
                  </w:r>
                </w:p>
                <w:p w:rsidR="00206D18" w:rsidRPr="006F00D5" w:rsidRDefault="00A44243" w:rsidP="00206D18">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206D18" w:rsidRPr="006F00D5">
                    <w:rPr>
                      <w:rFonts w:ascii="ＭＳ ゴシック" w:eastAsia="ＭＳ ゴシック" w:hAnsi="ＭＳ ゴシック" w:hint="eastAsia"/>
                      <w:b/>
                      <w:sz w:val="22"/>
                      <w:szCs w:val="22"/>
                    </w:rPr>
                    <w:t>調査過程</w:t>
                  </w:r>
                  <w:r>
                    <w:rPr>
                      <w:rFonts w:ascii="ＭＳ ゴシック" w:eastAsia="ＭＳ ゴシック" w:hAnsi="ＭＳ ゴシック" w:hint="eastAsia"/>
                      <w:b/>
                      <w:sz w:val="22"/>
                      <w:szCs w:val="22"/>
                    </w:rPr>
                    <w:t>＊</w:t>
                  </w:r>
                </w:p>
                <w:p w:rsidR="00206D18" w:rsidRPr="00206D18" w:rsidRDefault="00206D18" w:rsidP="006F00D5">
                  <w:pPr>
                    <w:ind w:firstLineChars="100" w:firstLine="200"/>
                    <w:rPr>
                      <w:rFonts w:ascii="ＭＳ ゴシック" w:eastAsia="ＭＳ ゴシック" w:hAnsi="ＭＳ ゴシック"/>
                      <w:sz w:val="20"/>
                      <w:szCs w:val="20"/>
                    </w:rPr>
                  </w:pPr>
                  <w:r w:rsidRPr="00206D18">
                    <w:rPr>
                      <w:rFonts w:ascii="ＭＳ ゴシック" w:eastAsia="ＭＳ ゴシック" w:hAnsi="ＭＳ ゴシック" w:hint="eastAsia"/>
                      <w:sz w:val="20"/>
                      <w:szCs w:val="20"/>
                    </w:rPr>
                    <w:t>様々な統計書のうち、広範な分野にわたる基本的な統計を、網羅的かつ体系的に収録した</w:t>
                  </w:r>
                  <w:r w:rsidR="006310DF">
                    <w:rPr>
                      <w:rFonts w:ascii="ＭＳ ゴシック" w:eastAsia="ＭＳ ゴシック" w:hAnsi="ＭＳ ゴシック" w:hint="eastAsia"/>
                      <w:sz w:val="20"/>
                      <w:szCs w:val="20"/>
                    </w:rPr>
                    <w:t>ものとして</w:t>
                  </w:r>
                  <w:r w:rsidRPr="00206D18">
                    <w:rPr>
                      <w:rFonts w:ascii="ＭＳ ゴシック" w:eastAsia="ＭＳ ゴシック" w:hAnsi="ＭＳ ゴシック" w:hint="eastAsia"/>
                      <w:sz w:val="20"/>
                      <w:szCs w:val="20"/>
                    </w:rPr>
                    <w:t>、総務省統計局編集の『日本統計年鑑』があり</w:t>
                  </w:r>
                  <w:r w:rsidR="00784684">
                    <w:rPr>
                      <w:rFonts w:ascii="ＭＳ ゴシック" w:eastAsia="ＭＳ ゴシック" w:hAnsi="ＭＳ ゴシック" w:hint="eastAsia"/>
                      <w:sz w:val="20"/>
                      <w:szCs w:val="20"/>
                    </w:rPr>
                    <w:t>、</w:t>
                  </w:r>
                  <w:r w:rsidRPr="00206D18">
                    <w:rPr>
                      <w:rFonts w:ascii="ＭＳ ゴシック" w:eastAsia="ＭＳ ゴシック" w:hAnsi="ＭＳ ゴシック" w:hint="eastAsia"/>
                      <w:sz w:val="20"/>
                      <w:szCs w:val="20"/>
                    </w:rPr>
                    <w:t>各分野別の目次、巻末に事項別索引が</w:t>
                  </w:r>
                  <w:r w:rsidR="00784684">
                    <w:rPr>
                      <w:rFonts w:ascii="ＭＳ ゴシック" w:eastAsia="ＭＳ ゴシック" w:hAnsi="ＭＳ ゴシック" w:hint="eastAsia"/>
                      <w:sz w:val="20"/>
                      <w:szCs w:val="20"/>
                    </w:rPr>
                    <w:t>掲載されてい</w:t>
                  </w:r>
                  <w:r w:rsidRPr="00206D18">
                    <w:rPr>
                      <w:rFonts w:ascii="ＭＳ ゴシック" w:eastAsia="ＭＳ ゴシック" w:hAnsi="ＭＳ ゴシック" w:hint="eastAsia"/>
                      <w:sz w:val="20"/>
                      <w:szCs w:val="20"/>
                    </w:rPr>
                    <w:t>ます。</w:t>
                  </w:r>
                </w:p>
                <w:p w:rsidR="00206D18" w:rsidRPr="00206D18" w:rsidRDefault="00A44243" w:rsidP="00C55B04">
                  <w:pPr>
                    <w:pStyle w:val="a9"/>
                    <w:numPr>
                      <w:ilvl w:val="0"/>
                      <w:numId w:val="14"/>
                    </w:numPr>
                    <w:ind w:leftChars="0"/>
                    <w:rPr>
                      <w:rFonts w:ascii="ＭＳ ゴシック" w:eastAsia="ＭＳ ゴシック" w:hAnsi="ＭＳ ゴシック"/>
                      <w:sz w:val="20"/>
                      <w:szCs w:val="20"/>
                    </w:rPr>
                  </w:pPr>
                  <w:r w:rsidRPr="00EB04EA">
                    <w:rPr>
                      <w:rFonts w:ascii="ＭＳ ゴシック" w:eastAsia="ＭＳ ゴシック" w:hAnsi="ＭＳ ゴシック" w:hint="eastAsia"/>
                      <w:color w:val="000000"/>
                      <w:sz w:val="20"/>
                      <w:szCs w:val="20"/>
                    </w:rPr>
                    <w:t>索引を使って</w:t>
                  </w:r>
                  <w:r w:rsidR="00206D18" w:rsidRPr="00206D18">
                    <w:rPr>
                      <w:rFonts w:ascii="ＭＳ ゴシック" w:eastAsia="ＭＳ ゴシック" w:hAnsi="ＭＳ ゴシック" w:hint="eastAsia"/>
                      <w:sz w:val="20"/>
                      <w:szCs w:val="20"/>
                    </w:rPr>
                    <w:t>キーワードの選定をします。</w:t>
                  </w:r>
                </w:p>
                <w:p w:rsidR="00206D18" w:rsidRDefault="00206D18" w:rsidP="00206D18">
                  <w:pPr>
                    <w:pStyle w:val="a9"/>
                    <w:ind w:leftChars="0" w:left="360"/>
                    <w:rPr>
                      <w:rFonts w:ascii="ＭＳ ゴシック" w:eastAsia="ＭＳ ゴシック" w:hAnsi="ＭＳ ゴシック"/>
                      <w:sz w:val="20"/>
                      <w:szCs w:val="20"/>
                    </w:rPr>
                  </w:pPr>
                  <w:r w:rsidRPr="00206D18">
                    <w:rPr>
                      <w:rFonts w:ascii="ＭＳ ゴシック" w:eastAsia="ＭＳ ゴシック" w:hAnsi="ＭＳ ゴシック" w:hint="eastAsia"/>
                      <w:sz w:val="20"/>
                      <w:szCs w:val="20"/>
                    </w:rPr>
                    <w:t>「失業率」で索引をみると、失業者（国別）</w:t>
                  </w:r>
                  <w:r w:rsidR="00C55B04">
                    <w:rPr>
                      <w:rFonts w:ascii="ＭＳ ゴシック" w:eastAsia="ＭＳ ゴシック" w:hAnsi="ＭＳ ゴシック" w:hint="eastAsia"/>
                      <w:sz w:val="20"/>
                      <w:szCs w:val="20"/>
                    </w:rPr>
                    <w:t>はありますが</w:t>
                  </w:r>
                  <w:r w:rsidRPr="00206D18">
                    <w:rPr>
                      <w:rFonts w:ascii="ＭＳ ゴシック" w:eastAsia="ＭＳ ゴシック" w:hAnsi="ＭＳ ゴシック" w:hint="eastAsia"/>
                      <w:sz w:val="20"/>
                      <w:szCs w:val="20"/>
                    </w:rPr>
                    <w:t>探している統計とは違います。そこで、「就職」</w:t>
                  </w:r>
                  <w:r w:rsidRPr="00A44243">
                    <w:rPr>
                      <w:rFonts w:ascii="ＭＳ ゴシック" w:eastAsia="ＭＳ ゴシック" w:hAnsi="ＭＳ ゴシック" w:hint="eastAsia"/>
                      <w:sz w:val="20"/>
                      <w:szCs w:val="20"/>
                    </w:rPr>
                    <w:t>で</w:t>
                  </w:r>
                  <w:r w:rsidRPr="00206D18">
                    <w:rPr>
                      <w:rFonts w:ascii="ＭＳ ゴシック" w:eastAsia="ＭＳ ゴシック" w:hAnsi="ＭＳ ゴシック" w:hint="eastAsia"/>
                      <w:sz w:val="20"/>
                      <w:szCs w:val="20"/>
                    </w:rPr>
                    <w:t>索引をみると「従業員数」</w:t>
                  </w:r>
                  <w:r w:rsidR="00784684">
                    <w:rPr>
                      <w:rFonts w:ascii="ＭＳ ゴシック" w:eastAsia="ＭＳ ゴシック" w:hAnsi="ＭＳ ゴシック" w:hint="eastAsia"/>
                      <w:sz w:val="20"/>
                      <w:szCs w:val="20"/>
                    </w:rPr>
                    <w:t>、</w:t>
                  </w:r>
                  <w:r w:rsidRPr="00206D18">
                    <w:rPr>
                      <w:rFonts w:ascii="ＭＳ ゴシック" w:eastAsia="ＭＳ ゴシック" w:hAnsi="ＭＳ ゴシック" w:hint="eastAsia"/>
                      <w:sz w:val="20"/>
                      <w:szCs w:val="20"/>
                    </w:rPr>
                    <w:t>「就職希望者」、「就職率」などの記載があります。</w:t>
                  </w:r>
                </w:p>
                <w:p w:rsidR="00206D18" w:rsidRDefault="00C55B04" w:rsidP="00C55B04">
                  <w:pPr>
                    <w:pStyle w:val="a9"/>
                    <w:ind w:leftChars="0"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206D18" w:rsidRPr="00206D18">
                    <w:rPr>
                      <w:rFonts w:ascii="ＭＳ ゴシック" w:eastAsia="ＭＳ ゴシック" w:hAnsi="ＭＳ ゴシック" w:hint="eastAsia"/>
                      <w:sz w:val="20"/>
                      <w:szCs w:val="20"/>
                    </w:rPr>
                    <w:t>「就職希望者」、「就職率」の記載箇所が近いことから、該当箇所の確認をしていくと</w:t>
                  </w:r>
                  <w:r w:rsidR="00A44243" w:rsidRPr="00A44243">
                    <w:rPr>
                      <w:rFonts w:ascii="ＭＳ ゴシック" w:eastAsia="ＭＳ ゴシック" w:hAnsi="ＭＳ ゴシック" w:hint="eastAsia"/>
                      <w:color w:val="FF0000"/>
                      <w:sz w:val="20"/>
                      <w:szCs w:val="20"/>
                    </w:rPr>
                    <w:t>、</w:t>
                  </w:r>
                  <w:r w:rsidR="00206D18" w:rsidRPr="00206D18">
                    <w:rPr>
                      <w:rFonts w:ascii="ＭＳ ゴシック" w:eastAsia="ＭＳ ゴシック" w:hAnsi="ＭＳ ゴシック" w:hint="eastAsia"/>
                      <w:sz w:val="20"/>
                      <w:szCs w:val="20"/>
                    </w:rPr>
                    <w:t>「完全失業率と有効求人倍率の推移」</w:t>
                  </w:r>
                  <w:r w:rsidR="00A44243" w:rsidRPr="00EB04EA">
                    <w:rPr>
                      <w:rFonts w:ascii="ＭＳ ゴシック" w:eastAsia="ＭＳ ゴシック" w:hAnsi="ＭＳ ゴシック" w:hint="eastAsia"/>
                      <w:color w:val="000000"/>
                      <w:sz w:val="20"/>
                      <w:szCs w:val="20"/>
                    </w:rPr>
                    <w:t>の</w:t>
                  </w:r>
                  <w:r w:rsidR="00206D18" w:rsidRPr="00206D18">
                    <w:rPr>
                      <w:rFonts w:ascii="ＭＳ ゴシック" w:eastAsia="ＭＳ ゴシック" w:hAnsi="ＭＳ ゴシック" w:hint="eastAsia"/>
                      <w:sz w:val="20"/>
                      <w:szCs w:val="20"/>
                    </w:rPr>
                    <w:t>10年間分のグラフがみつかります。</w:t>
                  </w:r>
                </w:p>
                <w:p w:rsidR="008720A3" w:rsidRPr="0072272A" w:rsidRDefault="008720A3" w:rsidP="008720A3">
                  <w:pPr>
                    <w:widowControl w:val="0"/>
                    <w:spacing w:line="240" w:lineRule="atLeast"/>
                    <w:ind w:left="210" w:hanging="210"/>
                    <w:rPr>
                      <w:rFonts w:ascii="HGPｺﾞｼｯｸE" w:eastAsia="HGPｺﾞｼｯｸE" w:hAnsi="ＭＳ ゴシック"/>
                    </w:rPr>
                  </w:pPr>
                  <w:r w:rsidRPr="0072272A">
                    <w:rPr>
                      <w:rFonts w:ascii="HGPｺﾞｼｯｸE" w:eastAsia="HGPｺﾞｼｯｸE" w:hAnsi="ＭＳ ゴシック" w:hint="eastAsia"/>
                      <w:b/>
                    </w:rPr>
                    <w:t>（＠ｏ＠）！</w:t>
                  </w:r>
                </w:p>
                <w:p w:rsidR="00784684" w:rsidRPr="00EB04EA" w:rsidRDefault="00784684" w:rsidP="00784684">
                  <w:pPr>
                    <w:ind w:firstLineChars="100" w:firstLine="201"/>
                    <w:rPr>
                      <w:rFonts w:ascii="ＭＳ ゴシック" w:eastAsia="ＭＳ ゴシック" w:hAnsi="ＭＳ ゴシック"/>
                      <w:sz w:val="20"/>
                      <w:szCs w:val="20"/>
                      <w:shd w:val="pct15" w:color="auto" w:fill="FFFFFF"/>
                    </w:rPr>
                  </w:pPr>
                  <w:r w:rsidRPr="00EB04EA">
                    <w:rPr>
                      <w:rFonts w:ascii="ＭＳ ゴシック" w:eastAsia="ＭＳ ゴシック" w:hAnsi="ＭＳ ゴシック" w:hint="eastAsia"/>
                      <w:b/>
                      <w:sz w:val="20"/>
                      <w:szCs w:val="20"/>
                      <w:bdr w:val="single" w:sz="4" w:space="0" w:color="auto"/>
                      <w:shd w:val="pct15" w:color="auto" w:fill="FFFFFF"/>
                    </w:rPr>
                    <w:t>Googleを使った『日本統計年鑑』の検索方法</w:t>
                  </w:r>
                </w:p>
                <w:p w:rsidR="00206D18" w:rsidRPr="00206D18" w:rsidRDefault="00206D18" w:rsidP="00784684">
                  <w:pPr>
                    <w:ind w:left="200" w:hangingChars="100" w:hanging="200"/>
                    <w:rPr>
                      <w:rFonts w:ascii="ＭＳ ゴシック" w:eastAsia="ＭＳ ゴシック" w:hAnsi="ＭＳ ゴシック"/>
                      <w:sz w:val="20"/>
                      <w:szCs w:val="20"/>
                    </w:rPr>
                  </w:pPr>
                  <w:r w:rsidRPr="00206D18">
                    <w:rPr>
                      <w:rFonts w:ascii="ＭＳ ゴシック" w:eastAsia="ＭＳ ゴシック" w:hAnsi="ＭＳ ゴシック" w:hint="eastAsia"/>
                      <w:sz w:val="20"/>
                      <w:szCs w:val="20"/>
                    </w:rPr>
                    <w:t>『日本統計年鑑』は総務省統計局のホームページ上でも公開されています。ただし</w:t>
                  </w:r>
                  <w:r w:rsidR="00A44243" w:rsidRPr="00A44243">
                    <w:rPr>
                      <w:rFonts w:ascii="ＭＳ ゴシック" w:eastAsia="ＭＳ ゴシック" w:hAnsi="ＭＳ ゴシック" w:hint="eastAsia"/>
                      <w:color w:val="FF0000"/>
                      <w:sz w:val="20"/>
                      <w:szCs w:val="20"/>
                    </w:rPr>
                    <w:t>、</w:t>
                  </w:r>
                  <w:r w:rsidRPr="00206D18">
                    <w:rPr>
                      <w:rFonts w:ascii="ＭＳ ゴシック" w:eastAsia="ＭＳ ゴシック" w:hAnsi="ＭＳ ゴシック" w:hint="eastAsia"/>
                      <w:sz w:val="20"/>
                      <w:szCs w:val="20"/>
                    </w:rPr>
                    <w:t>索引が公開さ</w:t>
                  </w:r>
                  <w:r w:rsidR="00784684">
                    <w:rPr>
                      <w:rFonts w:ascii="ＭＳ ゴシック" w:eastAsia="ＭＳ ゴシック" w:hAnsi="ＭＳ ゴシック" w:hint="eastAsia"/>
                      <w:sz w:val="20"/>
                      <w:szCs w:val="20"/>
                    </w:rPr>
                    <w:t>れ</w:t>
                  </w:r>
                  <w:r w:rsidRPr="00206D18">
                    <w:rPr>
                      <w:rFonts w:ascii="ＭＳ ゴシック" w:eastAsia="ＭＳ ゴシック" w:hAnsi="ＭＳ ゴシック" w:hint="eastAsia"/>
                      <w:sz w:val="20"/>
                      <w:szCs w:val="20"/>
                    </w:rPr>
                    <w:t>ていないた</w:t>
                  </w:r>
                  <w:r w:rsidRPr="007C0147">
                    <w:rPr>
                      <w:rFonts w:ascii="ＭＳ ゴシック" w:eastAsia="ＭＳ ゴシック" w:hAnsi="ＭＳ ゴシック" w:hint="eastAsia"/>
                      <w:sz w:val="20"/>
                      <w:szCs w:val="20"/>
                    </w:rPr>
                    <w:t>め</w:t>
                  </w:r>
                  <w:r w:rsidR="00A44243" w:rsidRPr="007C0147">
                    <w:rPr>
                      <w:rFonts w:ascii="ＭＳ ゴシック" w:eastAsia="ＭＳ ゴシック" w:hAnsi="ＭＳ ゴシック" w:hint="eastAsia"/>
                      <w:sz w:val="20"/>
                      <w:szCs w:val="20"/>
                    </w:rPr>
                    <w:t>、</w:t>
                  </w:r>
                  <w:r w:rsidRPr="00206D18">
                    <w:rPr>
                      <w:rFonts w:ascii="ＭＳ ゴシック" w:eastAsia="ＭＳ ゴシック" w:hAnsi="ＭＳ ゴシック" w:hint="eastAsia"/>
                      <w:sz w:val="20"/>
                      <w:szCs w:val="20"/>
                    </w:rPr>
                    <w:t>検索にはGoogleを使うと便利です。</w:t>
                  </w:r>
                </w:p>
                <w:p w:rsidR="00206D18" w:rsidRPr="00206D18" w:rsidRDefault="00206D18" w:rsidP="00784684">
                  <w:pPr>
                    <w:ind w:leftChars="105" w:left="220" w:firstLineChars="200" w:firstLine="400"/>
                    <w:rPr>
                      <w:rFonts w:ascii="ＭＳ ゴシック" w:eastAsia="ＭＳ ゴシック" w:hAnsi="ＭＳ ゴシック"/>
                      <w:sz w:val="20"/>
                      <w:szCs w:val="20"/>
                    </w:rPr>
                  </w:pPr>
                  <w:r w:rsidRPr="00206D18">
                    <w:rPr>
                      <w:rFonts w:ascii="ＭＳ ゴシック" w:eastAsia="ＭＳ ゴシック" w:hAnsi="ＭＳ ゴシック" w:hint="eastAsia"/>
                      <w:sz w:val="20"/>
                      <w:szCs w:val="20"/>
                    </w:rPr>
                    <w:t xml:space="preserve">検索ワードに「失業率　</w:t>
                  </w:r>
                  <w:proofErr w:type="spellStart"/>
                  <w:r w:rsidRPr="00206D18">
                    <w:rPr>
                      <w:rFonts w:ascii="ＭＳ ゴシック" w:eastAsia="ＭＳ ゴシック" w:hAnsi="ＭＳ ゴシック" w:hint="eastAsia"/>
                      <w:sz w:val="20"/>
                      <w:szCs w:val="20"/>
                    </w:rPr>
                    <w:t>site:</w:t>
                  </w:r>
                  <w:r w:rsidRPr="00206D18">
                    <w:rPr>
                      <w:rFonts w:ascii="ＭＳ ゴシック" w:eastAsia="ＭＳ ゴシック" w:hAnsi="ＭＳ ゴシック"/>
                      <w:sz w:val="20"/>
                      <w:szCs w:val="20"/>
                    </w:rPr>
                    <w:t>http</w:t>
                  </w:r>
                  <w:proofErr w:type="spellEnd"/>
                  <w:r w:rsidRPr="00206D18">
                    <w:rPr>
                      <w:rFonts w:ascii="ＭＳ ゴシック" w:eastAsia="ＭＳ ゴシック" w:hAnsi="ＭＳ ゴシック"/>
                      <w:sz w:val="20"/>
                      <w:szCs w:val="20"/>
                    </w:rPr>
                    <w:t>://www.stat.go.jp/data/nenkan</w:t>
                  </w:r>
                  <w:r w:rsidRPr="00206D18">
                    <w:rPr>
                      <w:rFonts w:ascii="ＭＳ ゴシック" w:eastAsia="ＭＳ ゴシック" w:hAnsi="ＭＳ ゴシック" w:hint="eastAsia"/>
                      <w:sz w:val="20"/>
                      <w:szCs w:val="20"/>
                    </w:rPr>
                    <w:t>」と入力して検索。</w:t>
                  </w:r>
                </w:p>
                <w:p w:rsidR="00206D18" w:rsidRPr="00206D18" w:rsidRDefault="00206D18" w:rsidP="00784684">
                  <w:pPr>
                    <w:ind w:leftChars="105" w:left="220" w:firstLineChars="200" w:firstLine="400"/>
                    <w:rPr>
                      <w:rFonts w:ascii="ＭＳ ゴシック" w:eastAsia="ＭＳ ゴシック" w:hAnsi="ＭＳ ゴシック"/>
                      <w:sz w:val="20"/>
                      <w:szCs w:val="20"/>
                    </w:rPr>
                  </w:pPr>
                  <w:r w:rsidRPr="00206D18">
                    <w:rPr>
                      <w:rFonts w:ascii="ＭＳ ゴシック" w:eastAsia="ＭＳ ゴシック" w:hAnsi="ＭＳ ゴシック" w:hint="eastAsia"/>
                      <w:sz w:val="20"/>
                      <w:szCs w:val="20"/>
                    </w:rPr>
                    <w:t>上記の失業率の部分に他のキーワードを入力する</w:t>
                  </w:r>
                  <w:r w:rsidR="00784684">
                    <w:rPr>
                      <w:rFonts w:ascii="ＭＳ ゴシック" w:eastAsia="ＭＳ ゴシック" w:hAnsi="ＭＳ ゴシック" w:hint="eastAsia"/>
                      <w:sz w:val="20"/>
                      <w:szCs w:val="20"/>
                    </w:rPr>
                    <w:t>と、</w:t>
                  </w:r>
                  <w:r w:rsidRPr="00206D18">
                    <w:rPr>
                      <w:rFonts w:ascii="ＭＳ ゴシック" w:eastAsia="ＭＳ ゴシック" w:hAnsi="ＭＳ ゴシック" w:hint="eastAsia"/>
                      <w:sz w:val="20"/>
                      <w:szCs w:val="20"/>
                    </w:rPr>
                    <w:t>他の統計を調べることができます。</w:t>
                  </w:r>
                </w:p>
                <w:p w:rsidR="00602E37" w:rsidRPr="00206D18" w:rsidRDefault="00602E37" w:rsidP="00206D18"/>
              </w:txbxContent>
            </v:textbox>
          </v:shape>
        </w:pict>
      </w:r>
    </w:p>
    <w:p w:rsidR="00602E37" w:rsidRDefault="00602E37"/>
    <w:p w:rsidR="00602E37" w:rsidRDefault="00602E37"/>
    <w:p w:rsidR="00602E37" w:rsidRDefault="00602E37"/>
    <w:p w:rsidR="00602E37" w:rsidRDefault="00602E37">
      <w:pPr>
        <w:pStyle w:val="a6"/>
        <w:tabs>
          <w:tab w:val="clear" w:pos="4252"/>
          <w:tab w:val="clear" w:pos="8504"/>
        </w:tabs>
        <w:snapToGrid/>
      </w:pPr>
    </w:p>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4A7CD8">
      <w:r>
        <w:rPr>
          <w:noProof/>
        </w:rPr>
        <w:pict>
          <v:group id="_x0000_s1030" style="position:absolute;left:0;text-align:left;margin-left:-45pt;margin-top:9pt;width:513pt;height:387pt;z-index:251658240" coordorigin="900,9000" coordsize="9900,666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left:900;top:9000;width:9900;height:6660;mso-wrap-edited:f">
              <v:textbox style="mso-next-textbox:#_x0000_s1031">
                <w:txbxContent>
                  <w:p w:rsidR="00602E37" w:rsidRDefault="00602E37"/>
                </w:txbxContent>
              </v:textbox>
            </v:shape>
            <v:shape id="_x0000_s1032" type="#_x0000_t202" style="position:absolute;left:1800;top:10080;width:9000;height:4680;mso-wrap-edited:f" filled="f" stroked="f">
              <v:textbox style="layout-flow:vertical-ideographic;mso-next-textbox:#_x0000_s1032">
                <w:txbxContent>
                  <w:p w:rsidR="00602E37" w:rsidRPr="00C327B2" w:rsidRDefault="00602E37">
                    <w:pPr>
                      <w:widowControl w:val="0"/>
                      <w:spacing w:line="240" w:lineRule="atLeast"/>
                      <w:rPr>
                        <w:rFonts w:ascii="HGｺﾞｼｯｸE" w:eastAsia="HGｺﾞｼｯｸE" w:cs="HGｺﾞｼｯｸE"/>
                        <w:sz w:val="26"/>
                        <w:szCs w:val="26"/>
                        <w:lang w:val="ja-JP"/>
                      </w:rPr>
                    </w:pPr>
                    <w:r w:rsidRPr="00C327B2">
                      <w:rPr>
                        <w:rFonts w:ascii="HGｺﾞｼｯｸE" w:eastAsia="HGｺﾞｼｯｸE" w:cs="HGｺﾞｼｯｸE" w:hint="eastAsia"/>
                        <w:sz w:val="26"/>
                        <w:szCs w:val="26"/>
                        <w:lang w:val="ja-JP"/>
                      </w:rPr>
                      <w:t>今月のピックアップー新着資料から</w:t>
                    </w:r>
                  </w:p>
                  <w:p w:rsidR="00A2710A" w:rsidRDefault="00A2710A" w:rsidP="00A2710A">
                    <w:pPr>
                      <w:spacing w:line="0" w:lineRule="atLeast"/>
                      <w:ind w:firstLineChars="100" w:firstLine="210"/>
                      <w:rPr>
                        <w:rFonts w:ascii="ＭＳ 明朝" w:eastAsia="ＭＳ 明朝"/>
                      </w:rPr>
                    </w:pPr>
                  </w:p>
                  <w:p w:rsidR="00206D18" w:rsidRPr="00A2710A" w:rsidRDefault="00206D18" w:rsidP="00A2710A">
                    <w:pPr>
                      <w:spacing w:line="0" w:lineRule="atLeast"/>
                      <w:ind w:firstLineChars="100" w:firstLine="210"/>
                      <w:rPr>
                        <w:rFonts w:ascii="ＭＳ 明朝" w:eastAsia="ＭＳ 明朝"/>
                      </w:rPr>
                    </w:pPr>
                    <w:r w:rsidRPr="00A2710A">
                      <w:rPr>
                        <w:rFonts w:ascii="ＭＳ 明朝" w:eastAsia="ＭＳ 明朝" w:hint="eastAsia"/>
                      </w:rPr>
                      <w:t>なぜ「餃子で町おこし」はこれほど成功したのか。</w:t>
                    </w:r>
                  </w:p>
                  <w:p w:rsidR="00206D18" w:rsidRPr="00A2710A" w:rsidRDefault="0039282B" w:rsidP="00A2710A">
                    <w:pPr>
                      <w:spacing w:line="0" w:lineRule="atLeast"/>
                      <w:ind w:firstLineChars="100" w:firstLine="210"/>
                      <w:rPr>
                        <w:rFonts w:ascii="ＭＳ 明朝" w:eastAsia="ＭＳ 明朝"/>
                      </w:rPr>
                    </w:pPr>
                    <w:r w:rsidRPr="00A2710A">
                      <w:rPr>
                        <w:rFonts w:ascii="ＭＳ 明朝" w:eastAsia="ＭＳ 明朝" w:hint="eastAsia"/>
                      </w:rPr>
                      <w:t>市</w:t>
                    </w:r>
                    <w:r w:rsidR="00206D18" w:rsidRPr="00A2710A">
                      <w:rPr>
                        <w:rFonts w:ascii="ＭＳ 明朝" w:eastAsia="ＭＳ 明朝" w:hint="eastAsia"/>
                      </w:rPr>
                      <w:t>職員の主導で始まった企画が市民のボランティアと融合して発展していった『宇都宮餃子』プロジェクト。その成功を検証し、「町おこし」成功のキーワードを明らかにする。</w:t>
                    </w:r>
                  </w:p>
                  <w:p w:rsidR="00206D18" w:rsidRPr="00A2710A" w:rsidRDefault="00206D18" w:rsidP="00A2710A">
                    <w:pPr>
                      <w:spacing w:line="0" w:lineRule="atLeast"/>
                      <w:ind w:firstLineChars="100" w:firstLine="210"/>
                      <w:rPr>
                        <w:rFonts w:ascii="ＭＳ 明朝" w:eastAsia="ＭＳ 明朝" w:hAnsi="ＭＳ Ｐゴシック"/>
                      </w:rPr>
                    </w:pPr>
                    <w:r w:rsidRPr="00A2710A">
                      <w:rPr>
                        <w:rFonts w:ascii="ＭＳ 明朝" w:eastAsia="ＭＳ 明朝" w:hAnsi="ＭＳ Ｐゴシック" w:hint="eastAsia"/>
                      </w:rPr>
                      <w:t>今ではあたりまえになった「</w:t>
                    </w:r>
                    <w:r w:rsidR="008C175E" w:rsidRPr="00A2710A">
                      <w:rPr>
                        <w:rFonts w:ascii="ＭＳ 明朝" w:eastAsia="ＭＳ 明朝" w:hAnsi="ＭＳ Ｐゴシック" w:hint="eastAsia"/>
                      </w:rPr>
                      <w:t>Ｂ</w:t>
                    </w:r>
                    <w:r w:rsidRPr="00A2710A">
                      <w:rPr>
                        <w:rFonts w:ascii="ＭＳ 明朝" w:eastAsia="ＭＳ 明朝" w:hAnsi="ＭＳ Ｐゴシック" w:hint="eastAsia"/>
                      </w:rPr>
                      <w:t>級グルメで町おこし」だが、なかでも『宇都宮餃子』はその先駆けとして知られる。</w:t>
                    </w:r>
                  </w:p>
                  <w:p w:rsidR="00206D18" w:rsidRPr="00A2710A" w:rsidRDefault="00206D18" w:rsidP="00A2710A">
                    <w:pPr>
                      <w:pStyle w:val="a4"/>
                      <w:spacing w:line="0" w:lineRule="atLeast"/>
                      <w:ind w:firstLineChars="100" w:firstLine="210"/>
                      <w:rPr>
                        <w:rFonts w:ascii="ＭＳ 明朝" w:eastAsia="ＭＳ 明朝" w:hAnsi="ＭＳ Ｐゴシック"/>
                        <w:kern w:val="28"/>
                        <w:sz w:val="21"/>
                        <w:szCs w:val="21"/>
                      </w:rPr>
                    </w:pPr>
                    <w:r w:rsidRPr="00A2710A">
                      <w:rPr>
                        <w:rFonts w:ascii="ＭＳ 明朝" w:eastAsia="ＭＳ 明朝" w:hAnsi="ＭＳ Ｐゴシック" w:hint="eastAsia"/>
                        <w:kern w:val="28"/>
                        <w:sz w:val="21"/>
                        <w:szCs w:val="21"/>
                      </w:rPr>
                      <w:t>きっかけは、宇都宮市内の餃子消費量が日本一、という豆知識レベルの平凡なデータだった。成功の秘訣は、それを「町おこし」につなげたアイデアの先駆性と個々人の熱意、そして運とタイミングを逃さなかったことではないだろうか。</w:t>
                    </w:r>
                  </w:p>
                  <w:p w:rsidR="00206D18" w:rsidRPr="0073058F" w:rsidRDefault="00206D18" w:rsidP="00A2710A">
                    <w:pPr>
                      <w:pStyle w:val="a4"/>
                      <w:spacing w:line="0" w:lineRule="atLeast"/>
                      <w:ind w:firstLineChars="100" w:firstLine="210"/>
                      <w:rPr>
                        <w:rFonts w:ascii="ＭＳ 明朝" w:eastAsia="ＭＳ 明朝" w:hAnsi="ＭＳ Ｐゴシック"/>
                        <w:kern w:val="28"/>
                        <w:sz w:val="21"/>
                        <w:szCs w:val="21"/>
                      </w:rPr>
                    </w:pPr>
                    <w:r w:rsidRPr="0073058F">
                      <w:rPr>
                        <w:rFonts w:eastAsia="ＭＳ 明朝" w:hint="eastAsia"/>
                        <w:kern w:val="28"/>
                        <w:sz w:val="21"/>
                        <w:szCs w:val="21"/>
                      </w:rPr>
                      <w:t>持ち出し覚悟で企画にのった店主たち。熱意だけで周囲を巻き込んでいった市の職員。平易な文章がかえって、その場に居合わせたかのような臨場感を醸し出している。</w:t>
                    </w:r>
                  </w:p>
                  <w:p w:rsidR="00A2710A" w:rsidRDefault="00A2710A" w:rsidP="00206D18">
                    <w:pPr>
                      <w:rPr>
                        <w:rFonts w:ascii="HGPｺﾞｼｯｸE" w:eastAsia="HGPｺﾞｼｯｸE"/>
                      </w:rPr>
                    </w:pPr>
                  </w:p>
                  <w:p w:rsidR="00206D18" w:rsidRPr="006D7172" w:rsidRDefault="00206D18" w:rsidP="00206D18">
                    <w:pPr>
                      <w:rPr>
                        <w:rFonts w:ascii="HGPｺﾞｼｯｸE" w:eastAsia="HGPｺﾞｼｯｸE"/>
                      </w:rPr>
                    </w:pPr>
                    <w:r w:rsidRPr="006D7172">
                      <w:rPr>
                        <w:rFonts w:ascii="HGPｺﾞｼｯｸE" w:eastAsia="HGPｺﾞｼｯｸE" w:hint="eastAsia"/>
                      </w:rPr>
                      <w:t>『</w:t>
                    </w:r>
                    <w:hyperlink r:id="rId19" w:history="1">
                      <w:r w:rsidRPr="00DB5067">
                        <w:rPr>
                          <w:rStyle w:val="a3"/>
                          <w:rFonts w:ascii="HGPｺﾞｼｯｸE" w:eastAsia="HGPｺﾞｼｯｸE" w:hint="eastAsia"/>
                          <w:sz w:val="24"/>
                          <w:szCs w:val="24"/>
                        </w:rPr>
                        <w:t>秘訣は官民一体ひと皿２００円の町おこし</w:t>
                      </w:r>
                    </w:hyperlink>
                  </w:p>
                  <w:p w:rsidR="00206D18" w:rsidRPr="006D7172" w:rsidRDefault="00206D18" w:rsidP="00C55B04">
                    <w:pPr>
                      <w:wordWrap w:val="0"/>
                      <w:ind w:right="210"/>
                      <w:jc w:val="right"/>
                      <w:rPr>
                        <w:rFonts w:ascii="HGPｺﾞｼｯｸE" w:eastAsia="HGPｺﾞｼｯｸE"/>
                      </w:rPr>
                    </w:pPr>
                    <w:r w:rsidRPr="006D7172">
                      <w:rPr>
                        <w:rFonts w:ascii="HGPｺﾞｼｯｸE" w:eastAsia="HGPｺﾞｼｯｸE" w:hint="eastAsia"/>
                      </w:rPr>
                      <w:t xml:space="preserve">―　宇都宮餃子はなぜ日本一になったか　</w:t>
                    </w:r>
                    <w:r w:rsidR="009046F3" w:rsidRPr="006D7172">
                      <w:rPr>
                        <w:rFonts w:ascii="HGPｺﾞｼｯｸE" w:eastAsia="HGPｺﾞｼｯｸE" w:hint="eastAsia"/>
                      </w:rPr>
                      <w:t>―</w:t>
                    </w:r>
                    <w:r w:rsidRPr="006D7172">
                      <w:rPr>
                        <w:rFonts w:ascii="HGPｺﾞｼｯｸE" w:eastAsia="HGPｺﾞｼｯｸE" w:hint="eastAsia"/>
                      </w:rPr>
                      <w:t>』</w:t>
                    </w:r>
                    <w:r w:rsidR="009A1ECC">
                      <w:rPr>
                        <w:rFonts w:ascii="HGPｺﾞｼｯｸE" w:eastAsia="HGPｺﾞｼｯｸE" w:hint="eastAsia"/>
                      </w:rPr>
                      <w:t xml:space="preserve">  </w:t>
                    </w:r>
                  </w:p>
                  <w:p w:rsidR="00206D18" w:rsidRPr="006D7172" w:rsidRDefault="00206D18" w:rsidP="00206D18">
                    <w:pPr>
                      <w:wordWrap w:val="0"/>
                      <w:jc w:val="right"/>
                      <w:rPr>
                        <w:rFonts w:ascii="HGPｺﾞｼｯｸE" w:eastAsia="HGPｺﾞｼｯｸE"/>
                      </w:rPr>
                    </w:pPr>
                    <w:r w:rsidRPr="006D7172">
                      <w:rPr>
                        <w:rFonts w:ascii="HGPｺﾞｼｯｸE" w:eastAsia="HGPｺﾞｼｯｸE" w:hint="eastAsia"/>
                      </w:rPr>
                      <w:t>五十嵐幸子著　　小学館</w:t>
                    </w:r>
                    <w:r w:rsidR="009A1ECC">
                      <w:rPr>
                        <w:rFonts w:ascii="HGPｺﾞｼｯｸE" w:eastAsia="HGPｺﾞｼｯｸE" w:hint="eastAsia"/>
                      </w:rPr>
                      <w:t xml:space="preserve">   </w:t>
                    </w:r>
                  </w:p>
                  <w:p w:rsidR="00602E37" w:rsidRPr="009A1ECC" w:rsidRDefault="00060D48" w:rsidP="008653E0">
                    <w:pPr>
                      <w:ind w:firstLineChars="700" w:firstLine="1470"/>
                      <w:rPr>
                        <w:sz w:val="18"/>
                        <w:szCs w:val="18"/>
                      </w:rPr>
                    </w:pPr>
                    <w:r>
                      <w:pict>
                        <v:shape id="_x0000_i1026" type="#_x0000_t75" style="width:96pt;height:155.25pt" o:bordertopcolor="this" o:borderleftcolor="this" o:borderbottomcolor="this" o:borderrightcolor="this">
                          <v:imagedata r:id="rId20" o:title="kanminn"/>
                          <w10:bordertop type="single" width="4" shadow="t"/>
                          <w10:borderleft type="single" width="4" shadow="t"/>
                          <w10:borderbottom type="single" width="4" shadow="t"/>
                          <w10:borderright type="single" width="4" shadow="t"/>
                        </v:shape>
                      </w:pict>
                    </w:r>
                    <w:r w:rsidR="009A1ECC">
                      <w:rPr>
                        <w:rFonts w:hint="eastAsia"/>
                      </w:rPr>
                      <w:t xml:space="preserve">        </w:t>
                    </w:r>
                  </w:p>
                </w:txbxContent>
              </v:textbox>
            </v:shape>
          </v:group>
        </w:pict>
      </w:r>
    </w:p>
    <w:p w:rsidR="00602E37" w:rsidRDefault="00602E37"/>
    <w:p w:rsidR="00602E37" w:rsidRDefault="00602E37"/>
    <w:p w:rsidR="00602E37" w:rsidRDefault="00602E37"/>
    <w:p w:rsidR="00602E37" w:rsidRDefault="00602E37"/>
    <w:p w:rsidR="00602E37" w:rsidRDefault="00602E37"/>
    <w:p w:rsidR="00602E37" w:rsidRDefault="00602E37"/>
    <w:p w:rsidR="00602E37" w:rsidRDefault="004A7CD8">
      <w:r>
        <w:rPr>
          <w:noProof/>
        </w:rPr>
        <w:pict>
          <v:shape id="_x0000_s1040" type="#_x0000_t202" style="position:absolute;left:0;text-align:left;margin-left:27pt;margin-top:225pt;width:382.65pt;height:66.5pt;z-index:251657216" filled="f" stroked="f">
            <v:textbox inset="5.85pt,.7pt,5.85pt,.7pt">
              <w:txbxContent>
                <w:p w:rsidR="00602E37" w:rsidRDefault="00602E37">
                  <w:pPr>
                    <w:widowControl w:val="0"/>
                    <w:spacing w:line="240" w:lineRule="atLeast"/>
                    <w:jc w:val="center"/>
                    <w:rPr>
                      <w:rFonts w:ascii="ＭＳ ゴシック" w:eastAsia="ＭＳ ゴシック" w:hAnsi="ＭＳ ゴシック"/>
                      <w:b/>
                      <w:bCs/>
                      <w:sz w:val="22"/>
                      <w:szCs w:val="22"/>
                      <w:lang w:val="ja-JP"/>
                    </w:rPr>
                  </w:pPr>
                  <w:r>
                    <w:rPr>
                      <w:rFonts w:ascii="ＭＳ ゴシック" w:eastAsia="ＭＳ ゴシック" w:hAnsi="ＭＳ ゴシック" w:cs="ＭＳ ゴシック" w:hint="eastAsia"/>
                      <w:b/>
                      <w:bCs/>
                      <w:sz w:val="22"/>
                      <w:szCs w:val="22"/>
                      <w:lang w:val="ja-JP"/>
                    </w:rPr>
                    <w:t>図書館は、三島市職員向けにメールマガジンを発行し</w:t>
                  </w:r>
                  <w:r w:rsidR="0088606D">
                    <w:rPr>
                      <w:rFonts w:ascii="ＭＳ ゴシック" w:eastAsia="ＭＳ ゴシック" w:hAnsi="ＭＳ ゴシック" w:cs="ＭＳ ゴシック" w:hint="eastAsia"/>
                      <w:b/>
                      <w:bCs/>
                      <w:sz w:val="22"/>
                      <w:szCs w:val="22"/>
                      <w:lang w:val="ja-JP"/>
                    </w:rPr>
                    <w:t>てい</w:t>
                  </w:r>
                  <w:r>
                    <w:rPr>
                      <w:rFonts w:ascii="ＭＳ ゴシック" w:eastAsia="ＭＳ ゴシック" w:hAnsi="ＭＳ ゴシック" w:cs="ＭＳ ゴシック" w:hint="eastAsia"/>
                      <w:b/>
                      <w:bCs/>
                      <w:sz w:val="22"/>
                      <w:szCs w:val="22"/>
                      <w:lang w:val="ja-JP"/>
                    </w:rPr>
                    <w:t>ます。</w:t>
                  </w:r>
                </w:p>
                <w:p w:rsidR="00602E37" w:rsidRDefault="00602E37">
                  <w:pPr>
                    <w:widowControl w:val="0"/>
                    <w:spacing w:line="240" w:lineRule="atLeast"/>
                    <w:jc w:val="center"/>
                    <w:rPr>
                      <w:rFonts w:ascii="Century" w:hAnsi="Century" w:cs="Century"/>
                      <w:b/>
                      <w:bCs/>
                      <w:sz w:val="22"/>
                      <w:szCs w:val="22"/>
                      <w:lang w:val="ja-JP"/>
                    </w:rPr>
                  </w:pPr>
                  <w:r>
                    <w:rPr>
                      <w:rFonts w:ascii="ＭＳ ゴシック" w:eastAsia="ＭＳ ゴシック" w:hAnsi="ＭＳ ゴシック" w:cs="ＭＳ ゴシック" w:hint="eastAsia"/>
                      <w:b/>
                      <w:bCs/>
                      <w:sz w:val="22"/>
                      <w:szCs w:val="22"/>
                      <w:lang w:val="ja-JP"/>
                    </w:rPr>
                    <w:t>ご意見・ご質問は図書館本館へ。電話９８３－０８８０（内線６３８９）</w:t>
                  </w:r>
                </w:p>
                <w:p w:rsidR="00602E37" w:rsidRDefault="004A7CD8">
                  <w:pPr>
                    <w:widowControl w:val="0"/>
                    <w:spacing w:line="240" w:lineRule="atLeast"/>
                    <w:jc w:val="center"/>
                  </w:pPr>
                  <w:hyperlink r:id="rId21" w:history="1">
                    <w:r w:rsidR="00602E37">
                      <w:rPr>
                        <w:rStyle w:val="a3"/>
                      </w:rPr>
                      <w:t>http://tosyokan.city.mishima.shizuoka.jp/</w:t>
                    </w:r>
                  </w:hyperlink>
                </w:p>
                <w:p w:rsidR="00602E37" w:rsidRDefault="00602E37">
                  <w:pPr>
                    <w:widowControl w:val="0"/>
                    <w:spacing w:line="240" w:lineRule="atLeast"/>
                    <w:jc w:val="center"/>
                  </w:pPr>
                </w:p>
                <w:p w:rsidR="00602E37" w:rsidRDefault="00602E37">
                  <w:pPr>
                    <w:widowControl w:val="0"/>
                    <w:spacing w:line="240" w:lineRule="atLeast"/>
                    <w:jc w:val="center"/>
                  </w:pPr>
                </w:p>
                <w:p w:rsidR="00602E37" w:rsidRDefault="00602E37">
                  <w:pPr>
                    <w:widowControl w:val="0"/>
                    <w:spacing w:line="240" w:lineRule="atLeast"/>
                    <w:jc w:val="center"/>
                  </w:pPr>
                </w:p>
                <w:p w:rsidR="00602E37" w:rsidRDefault="00602E37">
                  <w:pPr>
                    <w:widowControl w:val="0"/>
                    <w:spacing w:line="240" w:lineRule="atLeast"/>
                    <w:jc w:val="center"/>
                  </w:pPr>
                </w:p>
                <w:p w:rsidR="00602E37" w:rsidRDefault="00602E37">
                  <w:pPr>
                    <w:widowControl w:val="0"/>
                    <w:spacing w:line="240" w:lineRule="atLeast"/>
                    <w:jc w:val="center"/>
                  </w:pPr>
                </w:p>
                <w:p w:rsidR="00602E37" w:rsidRDefault="00602E37">
                  <w:pPr>
                    <w:widowControl w:val="0"/>
                    <w:spacing w:line="240" w:lineRule="atLeast"/>
                    <w:jc w:val="center"/>
                    <w:rPr>
                      <w:rFonts w:ascii="ＭＳ 明朝" w:eastAsia="ＭＳ 明朝" w:hAnsi="ＭＳ 明朝"/>
                    </w:rPr>
                  </w:pPr>
                </w:p>
              </w:txbxContent>
            </v:textbox>
          </v:shape>
        </w:pict>
      </w:r>
      <w:r>
        <w:rPr>
          <w:noProof/>
        </w:rPr>
        <w:pict>
          <v:shape id="_x0000_s1041" type="#_x0000_t202" style="position:absolute;left:0;text-align:left;margin-left:27pt;margin-top:342pt;width:382.65pt;height:66.5pt;z-index:251656192" o:regroupid="2" filled="f" stroked="f">
            <v:textbox inset="5.85pt,.7pt,5.85pt,.7pt">
              <w:txbxContent>
                <w:p w:rsidR="00602E37" w:rsidRDefault="00602E37">
                  <w:pPr>
                    <w:widowControl w:val="0"/>
                    <w:spacing w:line="240" w:lineRule="atLeast"/>
                    <w:jc w:val="center"/>
                    <w:rPr>
                      <w:rFonts w:ascii="ＭＳ ゴシック" w:eastAsia="ＭＳ ゴシック" w:hAnsi="ＭＳ ゴシック"/>
                      <w:b/>
                      <w:bCs/>
                      <w:sz w:val="22"/>
                      <w:szCs w:val="22"/>
                      <w:lang w:val="ja-JP"/>
                    </w:rPr>
                  </w:pPr>
                  <w:r>
                    <w:rPr>
                      <w:rFonts w:ascii="ＭＳ ゴシック" w:eastAsia="ＭＳ ゴシック" w:hAnsi="ＭＳ ゴシック" w:cs="ＭＳ ゴシック" w:hint="eastAsia"/>
                      <w:b/>
                      <w:bCs/>
                      <w:sz w:val="22"/>
                      <w:szCs w:val="22"/>
                      <w:lang w:val="ja-JP"/>
                    </w:rPr>
                    <w:t>図書館は、隔月</w:t>
                  </w:r>
                  <w:r>
                    <w:rPr>
                      <w:rFonts w:ascii="ＭＳ ゴシック" w:eastAsia="ＭＳ ゴシック" w:hAnsi="ＭＳ ゴシック" w:cs="ＭＳ ゴシック"/>
                      <w:b/>
                      <w:bCs/>
                      <w:sz w:val="22"/>
                      <w:szCs w:val="22"/>
                    </w:rPr>
                    <w:t>15</w:t>
                  </w:r>
                  <w:r>
                    <w:rPr>
                      <w:rFonts w:ascii="ＭＳ ゴシック" w:eastAsia="ＭＳ ゴシック" w:hAnsi="ＭＳ ゴシック" w:cs="ＭＳ ゴシック" w:hint="eastAsia"/>
                      <w:b/>
                      <w:bCs/>
                      <w:sz w:val="22"/>
                      <w:szCs w:val="22"/>
                      <w:lang w:val="ja-JP"/>
                    </w:rPr>
                    <w:t>日に、三島市職員向けにメールマガジンを発行します。</w:t>
                  </w:r>
                </w:p>
                <w:p w:rsidR="00602E37" w:rsidRDefault="00602E37">
                  <w:pPr>
                    <w:widowControl w:val="0"/>
                    <w:spacing w:line="240" w:lineRule="atLeast"/>
                    <w:jc w:val="center"/>
                    <w:rPr>
                      <w:rFonts w:ascii="Century" w:hAnsi="Century" w:cs="Century"/>
                      <w:b/>
                      <w:bCs/>
                      <w:sz w:val="22"/>
                      <w:szCs w:val="22"/>
                      <w:lang w:val="ja-JP"/>
                    </w:rPr>
                  </w:pPr>
                  <w:r>
                    <w:rPr>
                      <w:rFonts w:ascii="ＭＳ ゴシック" w:eastAsia="ＭＳ ゴシック" w:hAnsi="ＭＳ ゴシック" w:cs="ＭＳ ゴシック" w:hint="eastAsia"/>
                      <w:b/>
                      <w:bCs/>
                      <w:sz w:val="22"/>
                      <w:szCs w:val="22"/>
                      <w:lang w:val="ja-JP"/>
                    </w:rPr>
                    <w:t>ご意見・ご質問は図書館本館へ。電話９８３－０８８０（内線６３８９）</w:t>
                  </w:r>
                </w:p>
                <w:p w:rsidR="00602E37" w:rsidRDefault="004A7CD8">
                  <w:pPr>
                    <w:widowControl w:val="0"/>
                    <w:spacing w:line="240" w:lineRule="atLeast"/>
                    <w:jc w:val="center"/>
                    <w:rPr>
                      <w:rFonts w:ascii="ＭＳ 明朝" w:eastAsia="ＭＳ 明朝" w:hAnsi="ＭＳ 明朝"/>
                    </w:rPr>
                  </w:pPr>
                  <w:hyperlink r:id="rId22" w:history="1">
                    <w:r w:rsidR="00602E37">
                      <w:rPr>
                        <w:rStyle w:val="a3"/>
                      </w:rPr>
                      <w:t>http://tosyokan.city.mishima.shizuoka.jp/</w:t>
                    </w:r>
                  </w:hyperlink>
                </w:p>
              </w:txbxContent>
            </v:textbox>
          </v:shape>
        </w:pict>
      </w:r>
    </w:p>
    <w:sectPr w:rsidR="00602E37" w:rsidSect="004A7C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5FC" w:rsidRDefault="00E565FC">
      <w:r>
        <w:separator/>
      </w:r>
    </w:p>
  </w:endnote>
  <w:endnote w:type="continuationSeparator" w:id="1">
    <w:p w:rsidR="00E565FC" w:rsidRDefault="00E565FC">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lr SVb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ｺﾞｼｯｸE">
    <w:panose1 w:val="020B09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80000281" w:usb1="28C76CF8"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5FC" w:rsidRDefault="00E565FC">
      <w:r>
        <w:separator/>
      </w:r>
    </w:p>
  </w:footnote>
  <w:footnote w:type="continuationSeparator" w:id="1">
    <w:p w:rsidR="00E565FC" w:rsidRDefault="00E56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75D"/>
    <w:multiLevelType w:val="hybridMultilevel"/>
    <w:tmpl w:val="30A20AB4"/>
    <w:lvl w:ilvl="0" w:tplc="A1CA712C">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06077B40"/>
    <w:multiLevelType w:val="hybridMultilevel"/>
    <w:tmpl w:val="35069DB0"/>
    <w:lvl w:ilvl="0" w:tplc="5CF2329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1D306A66"/>
    <w:multiLevelType w:val="hybridMultilevel"/>
    <w:tmpl w:val="4C641F22"/>
    <w:lvl w:ilvl="0" w:tplc="B4FEEC20">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21EB65D2"/>
    <w:multiLevelType w:val="hybridMultilevel"/>
    <w:tmpl w:val="EDB4C56E"/>
    <w:lvl w:ilvl="0" w:tplc="CD280090">
      <w:numFmt w:val="bullet"/>
      <w:lvlText w:val="※"/>
      <w:lvlJc w:val="left"/>
      <w:pPr>
        <w:tabs>
          <w:tab w:val="num" w:pos="520"/>
        </w:tabs>
        <w:ind w:left="520" w:hanging="360"/>
      </w:pPr>
      <w:rPr>
        <w:rFonts w:ascii="ＭＳ Ｐゴシック" w:eastAsia="ＭＳ Ｐゴシック" w:hAnsi="ＭＳ Ｐゴシック" w:hint="eastAsia"/>
        <w:sz w:val="16"/>
      </w:rPr>
    </w:lvl>
    <w:lvl w:ilvl="1" w:tplc="0409000B">
      <w:start w:val="1"/>
      <w:numFmt w:val="bullet"/>
      <w:lvlText w:val=""/>
      <w:lvlJc w:val="left"/>
      <w:pPr>
        <w:tabs>
          <w:tab w:val="num" w:pos="1000"/>
        </w:tabs>
        <w:ind w:left="1000" w:hanging="420"/>
      </w:pPr>
      <w:rPr>
        <w:rFonts w:ascii="Wingdings" w:hAnsi="Wingdings" w:hint="default"/>
      </w:rPr>
    </w:lvl>
    <w:lvl w:ilvl="2" w:tplc="0409000D">
      <w:start w:val="1"/>
      <w:numFmt w:val="bullet"/>
      <w:lvlText w:val=""/>
      <w:lvlJc w:val="left"/>
      <w:pPr>
        <w:tabs>
          <w:tab w:val="num" w:pos="1420"/>
        </w:tabs>
        <w:ind w:left="1420" w:hanging="420"/>
      </w:pPr>
      <w:rPr>
        <w:rFonts w:ascii="Wingdings" w:hAnsi="Wingdings" w:hint="default"/>
      </w:rPr>
    </w:lvl>
    <w:lvl w:ilvl="3" w:tplc="04090001">
      <w:start w:val="1"/>
      <w:numFmt w:val="bullet"/>
      <w:lvlText w:val=""/>
      <w:lvlJc w:val="left"/>
      <w:pPr>
        <w:tabs>
          <w:tab w:val="num" w:pos="1840"/>
        </w:tabs>
        <w:ind w:left="1840" w:hanging="420"/>
      </w:pPr>
      <w:rPr>
        <w:rFonts w:ascii="Wingdings" w:hAnsi="Wingdings" w:hint="default"/>
      </w:rPr>
    </w:lvl>
    <w:lvl w:ilvl="4" w:tplc="0409000B">
      <w:start w:val="1"/>
      <w:numFmt w:val="bullet"/>
      <w:lvlText w:val=""/>
      <w:lvlJc w:val="left"/>
      <w:pPr>
        <w:tabs>
          <w:tab w:val="num" w:pos="2260"/>
        </w:tabs>
        <w:ind w:left="2260" w:hanging="420"/>
      </w:pPr>
      <w:rPr>
        <w:rFonts w:ascii="Wingdings" w:hAnsi="Wingdings" w:hint="default"/>
      </w:rPr>
    </w:lvl>
    <w:lvl w:ilvl="5" w:tplc="0409000D">
      <w:start w:val="1"/>
      <w:numFmt w:val="bullet"/>
      <w:lvlText w:val=""/>
      <w:lvlJc w:val="left"/>
      <w:pPr>
        <w:tabs>
          <w:tab w:val="num" w:pos="2680"/>
        </w:tabs>
        <w:ind w:left="2680" w:hanging="420"/>
      </w:pPr>
      <w:rPr>
        <w:rFonts w:ascii="Wingdings" w:hAnsi="Wingdings" w:hint="default"/>
      </w:rPr>
    </w:lvl>
    <w:lvl w:ilvl="6" w:tplc="04090001">
      <w:start w:val="1"/>
      <w:numFmt w:val="bullet"/>
      <w:lvlText w:val=""/>
      <w:lvlJc w:val="left"/>
      <w:pPr>
        <w:tabs>
          <w:tab w:val="num" w:pos="3100"/>
        </w:tabs>
        <w:ind w:left="3100" w:hanging="420"/>
      </w:pPr>
      <w:rPr>
        <w:rFonts w:ascii="Wingdings" w:hAnsi="Wingdings" w:hint="default"/>
      </w:rPr>
    </w:lvl>
    <w:lvl w:ilvl="7" w:tplc="0409000B">
      <w:start w:val="1"/>
      <w:numFmt w:val="bullet"/>
      <w:lvlText w:val=""/>
      <w:lvlJc w:val="left"/>
      <w:pPr>
        <w:tabs>
          <w:tab w:val="num" w:pos="3520"/>
        </w:tabs>
        <w:ind w:left="3520" w:hanging="420"/>
      </w:pPr>
      <w:rPr>
        <w:rFonts w:ascii="Wingdings" w:hAnsi="Wingdings" w:hint="default"/>
      </w:rPr>
    </w:lvl>
    <w:lvl w:ilvl="8" w:tplc="0409000D">
      <w:start w:val="1"/>
      <w:numFmt w:val="bullet"/>
      <w:lvlText w:val=""/>
      <w:lvlJc w:val="left"/>
      <w:pPr>
        <w:tabs>
          <w:tab w:val="num" w:pos="3940"/>
        </w:tabs>
        <w:ind w:left="3940" w:hanging="420"/>
      </w:pPr>
      <w:rPr>
        <w:rFonts w:ascii="Wingdings" w:hAnsi="Wingdings" w:hint="default"/>
      </w:rPr>
    </w:lvl>
  </w:abstractNum>
  <w:abstractNum w:abstractNumId="4">
    <w:nsid w:val="2F2C67B3"/>
    <w:multiLevelType w:val="hybridMultilevel"/>
    <w:tmpl w:val="CFB85398"/>
    <w:lvl w:ilvl="0" w:tplc="DFF41C02">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5">
    <w:nsid w:val="3CE61579"/>
    <w:multiLevelType w:val="hybridMultilevel"/>
    <w:tmpl w:val="69426734"/>
    <w:lvl w:ilvl="0" w:tplc="C3D69A78">
      <w:start w:val="3"/>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3E7A070A"/>
    <w:multiLevelType w:val="hybridMultilevel"/>
    <w:tmpl w:val="0C9292DC"/>
    <w:lvl w:ilvl="0" w:tplc="AAD419E0">
      <w:numFmt w:val="bullet"/>
      <w:lvlText w:val="・"/>
      <w:lvlJc w:val="left"/>
      <w:pPr>
        <w:tabs>
          <w:tab w:val="num" w:pos="730"/>
        </w:tabs>
        <w:ind w:left="730" w:hanging="360"/>
      </w:pPr>
      <w:rPr>
        <w:rFonts w:ascii="Times New Roman" w:eastAsia="ＭＳ Ｐゴシック" w:hAnsi="Times New Roman" w:cs="Times New Roman" w:hint="default"/>
        <w:sz w:val="22"/>
      </w:rPr>
    </w:lvl>
    <w:lvl w:ilvl="1" w:tplc="0409000B" w:tentative="1">
      <w:start w:val="1"/>
      <w:numFmt w:val="bullet"/>
      <w:lvlText w:val=""/>
      <w:lvlJc w:val="left"/>
      <w:pPr>
        <w:tabs>
          <w:tab w:val="num" w:pos="1210"/>
        </w:tabs>
        <w:ind w:left="1210" w:hanging="420"/>
      </w:pPr>
      <w:rPr>
        <w:rFonts w:ascii="Wingdings" w:hAnsi="Wingdings" w:hint="default"/>
      </w:rPr>
    </w:lvl>
    <w:lvl w:ilvl="2" w:tplc="0409000D" w:tentative="1">
      <w:start w:val="1"/>
      <w:numFmt w:val="bullet"/>
      <w:lvlText w:val=""/>
      <w:lvlJc w:val="left"/>
      <w:pPr>
        <w:tabs>
          <w:tab w:val="num" w:pos="1630"/>
        </w:tabs>
        <w:ind w:left="1630" w:hanging="420"/>
      </w:pPr>
      <w:rPr>
        <w:rFonts w:ascii="Wingdings" w:hAnsi="Wingdings" w:hint="default"/>
      </w:rPr>
    </w:lvl>
    <w:lvl w:ilvl="3" w:tplc="04090001" w:tentative="1">
      <w:start w:val="1"/>
      <w:numFmt w:val="bullet"/>
      <w:lvlText w:val=""/>
      <w:lvlJc w:val="left"/>
      <w:pPr>
        <w:tabs>
          <w:tab w:val="num" w:pos="2050"/>
        </w:tabs>
        <w:ind w:left="2050" w:hanging="420"/>
      </w:pPr>
      <w:rPr>
        <w:rFonts w:ascii="Wingdings" w:hAnsi="Wingdings" w:hint="default"/>
      </w:rPr>
    </w:lvl>
    <w:lvl w:ilvl="4" w:tplc="0409000B" w:tentative="1">
      <w:start w:val="1"/>
      <w:numFmt w:val="bullet"/>
      <w:lvlText w:val=""/>
      <w:lvlJc w:val="left"/>
      <w:pPr>
        <w:tabs>
          <w:tab w:val="num" w:pos="2470"/>
        </w:tabs>
        <w:ind w:left="2470" w:hanging="420"/>
      </w:pPr>
      <w:rPr>
        <w:rFonts w:ascii="Wingdings" w:hAnsi="Wingdings" w:hint="default"/>
      </w:rPr>
    </w:lvl>
    <w:lvl w:ilvl="5" w:tplc="0409000D" w:tentative="1">
      <w:start w:val="1"/>
      <w:numFmt w:val="bullet"/>
      <w:lvlText w:val=""/>
      <w:lvlJc w:val="left"/>
      <w:pPr>
        <w:tabs>
          <w:tab w:val="num" w:pos="2890"/>
        </w:tabs>
        <w:ind w:left="2890" w:hanging="420"/>
      </w:pPr>
      <w:rPr>
        <w:rFonts w:ascii="Wingdings" w:hAnsi="Wingdings" w:hint="default"/>
      </w:rPr>
    </w:lvl>
    <w:lvl w:ilvl="6" w:tplc="04090001" w:tentative="1">
      <w:start w:val="1"/>
      <w:numFmt w:val="bullet"/>
      <w:lvlText w:val=""/>
      <w:lvlJc w:val="left"/>
      <w:pPr>
        <w:tabs>
          <w:tab w:val="num" w:pos="3310"/>
        </w:tabs>
        <w:ind w:left="3310" w:hanging="420"/>
      </w:pPr>
      <w:rPr>
        <w:rFonts w:ascii="Wingdings" w:hAnsi="Wingdings" w:hint="default"/>
      </w:rPr>
    </w:lvl>
    <w:lvl w:ilvl="7" w:tplc="0409000B" w:tentative="1">
      <w:start w:val="1"/>
      <w:numFmt w:val="bullet"/>
      <w:lvlText w:val=""/>
      <w:lvlJc w:val="left"/>
      <w:pPr>
        <w:tabs>
          <w:tab w:val="num" w:pos="3730"/>
        </w:tabs>
        <w:ind w:left="3730" w:hanging="420"/>
      </w:pPr>
      <w:rPr>
        <w:rFonts w:ascii="Wingdings" w:hAnsi="Wingdings" w:hint="default"/>
      </w:rPr>
    </w:lvl>
    <w:lvl w:ilvl="8" w:tplc="0409000D" w:tentative="1">
      <w:start w:val="1"/>
      <w:numFmt w:val="bullet"/>
      <w:lvlText w:val=""/>
      <w:lvlJc w:val="left"/>
      <w:pPr>
        <w:tabs>
          <w:tab w:val="num" w:pos="4150"/>
        </w:tabs>
        <w:ind w:left="4150" w:hanging="420"/>
      </w:pPr>
      <w:rPr>
        <w:rFonts w:ascii="Wingdings" w:hAnsi="Wingdings" w:hint="default"/>
      </w:rPr>
    </w:lvl>
  </w:abstractNum>
  <w:abstractNum w:abstractNumId="7">
    <w:nsid w:val="45970719"/>
    <w:multiLevelType w:val="hybridMultilevel"/>
    <w:tmpl w:val="026A13A0"/>
    <w:lvl w:ilvl="0" w:tplc="F3E2E3A6">
      <w:start w:val="1"/>
      <w:numFmt w:val="decimalEnclosedCircle"/>
      <w:lvlText w:val="%1"/>
      <w:lvlJc w:val="left"/>
      <w:pPr>
        <w:tabs>
          <w:tab w:val="num" w:pos="360"/>
        </w:tabs>
        <w:ind w:left="360" w:hanging="36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C06E6E"/>
    <w:multiLevelType w:val="hybridMultilevel"/>
    <w:tmpl w:val="259AD1B2"/>
    <w:lvl w:ilvl="0" w:tplc="D598CE68">
      <w:numFmt w:val="bullet"/>
      <w:lvlText w:val="・"/>
      <w:lvlJc w:val="left"/>
      <w:pPr>
        <w:tabs>
          <w:tab w:val="num" w:pos="740"/>
        </w:tabs>
        <w:ind w:left="740" w:hanging="360"/>
      </w:pPr>
      <w:rPr>
        <w:rFonts w:ascii="Times New Roman" w:eastAsia="ＭＳ Ｐゴシック" w:hAnsi="Times New Roman" w:cs="Times New Roman" w:hint="default"/>
        <w:sz w:val="19"/>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nsid w:val="4E5F56E1"/>
    <w:multiLevelType w:val="hybridMultilevel"/>
    <w:tmpl w:val="DFBCB18A"/>
    <w:lvl w:ilvl="0" w:tplc="897CFE78">
      <w:start w:val="3"/>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528F7913"/>
    <w:multiLevelType w:val="hybridMultilevel"/>
    <w:tmpl w:val="39A034B8"/>
    <w:lvl w:ilvl="0" w:tplc="5602E72C">
      <w:numFmt w:val="bullet"/>
      <w:lvlText w:val="・"/>
      <w:lvlJc w:val="left"/>
      <w:pPr>
        <w:tabs>
          <w:tab w:val="num" w:pos="760"/>
        </w:tabs>
        <w:ind w:left="760" w:hanging="360"/>
      </w:pPr>
      <w:rPr>
        <w:rFonts w:ascii="Times New Roman" w:eastAsia="ＭＳ Ｐゴシック"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11">
    <w:nsid w:val="5F08718B"/>
    <w:multiLevelType w:val="hybridMultilevel"/>
    <w:tmpl w:val="666CA4F6"/>
    <w:lvl w:ilvl="0" w:tplc="FA9CF44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6B5A2196"/>
    <w:multiLevelType w:val="hybridMultilevel"/>
    <w:tmpl w:val="5D480C52"/>
    <w:lvl w:ilvl="0" w:tplc="4258BB1A">
      <w:numFmt w:val="bullet"/>
      <w:lvlText w:val="★"/>
      <w:lvlJc w:val="left"/>
      <w:pPr>
        <w:tabs>
          <w:tab w:val="num" w:pos="420"/>
        </w:tabs>
        <w:ind w:left="420" w:hanging="210"/>
      </w:pPr>
      <w:rPr>
        <w:rFonts w:ascii="HGPｺﾞｼｯｸE" w:eastAsia="HGPｺﾞｼｯｸE" w:hAnsi="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3">
    <w:nsid w:val="750333D5"/>
    <w:multiLevelType w:val="hybridMultilevel"/>
    <w:tmpl w:val="72CC85A8"/>
    <w:lvl w:ilvl="0" w:tplc="87AEBDAC">
      <w:start w:val="1"/>
      <w:numFmt w:val="decimalEnclosedCircle"/>
      <w:lvlText w:val="%1"/>
      <w:lvlJc w:val="left"/>
      <w:pPr>
        <w:ind w:left="360" w:hanging="36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3"/>
  </w:num>
  <w:num w:numId="4">
    <w:abstractNumId w:val="11"/>
  </w:num>
  <w:num w:numId="5">
    <w:abstractNumId w:val="6"/>
  </w:num>
  <w:num w:numId="6">
    <w:abstractNumId w:val="10"/>
  </w:num>
  <w:num w:numId="7">
    <w:abstractNumId w:val="1"/>
  </w:num>
  <w:num w:numId="8">
    <w:abstractNumId w:val="8"/>
  </w:num>
  <w:num w:numId="9">
    <w:abstractNumId w:val="2"/>
  </w:num>
  <w:num w:numId="10">
    <w:abstractNumId w:val="9"/>
  </w:num>
  <w:num w:numId="11">
    <w:abstractNumId w:val="5"/>
  </w:num>
  <w:num w:numId="12">
    <w:abstractNumId w:val="13"/>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oNotHyphenateCaps/>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6D18"/>
    <w:rsid w:val="00023985"/>
    <w:rsid w:val="00060D48"/>
    <w:rsid w:val="00063A84"/>
    <w:rsid w:val="00065971"/>
    <w:rsid w:val="00082E5C"/>
    <w:rsid w:val="000F1062"/>
    <w:rsid w:val="00165FB0"/>
    <w:rsid w:val="001724F7"/>
    <w:rsid w:val="00206D18"/>
    <w:rsid w:val="00235E3A"/>
    <w:rsid w:val="00250C60"/>
    <w:rsid w:val="002546DA"/>
    <w:rsid w:val="00266FCC"/>
    <w:rsid w:val="00282831"/>
    <w:rsid w:val="0029651E"/>
    <w:rsid w:val="002C1758"/>
    <w:rsid w:val="002C2CB4"/>
    <w:rsid w:val="00333E9F"/>
    <w:rsid w:val="0039282B"/>
    <w:rsid w:val="004A7CD8"/>
    <w:rsid w:val="004F6607"/>
    <w:rsid w:val="00513282"/>
    <w:rsid w:val="00526D35"/>
    <w:rsid w:val="0058718D"/>
    <w:rsid w:val="005C0C9A"/>
    <w:rsid w:val="00602E37"/>
    <w:rsid w:val="006310DF"/>
    <w:rsid w:val="006D7172"/>
    <w:rsid w:val="006E2DAF"/>
    <w:rsid w:val="006F00D5"/>
    <w:rsid w:val="0073058F"/>
    <w:rsid w:val="00784517"/>
    <w:rsid w:val="00784684"/>
    <w:rsid w:val="007C0147"/>
    <w:rsid w:val="007D7478"/>
    <w:rsid w:val="00857F3C"/>
    <w:rsid w:val="008653E0"/>
    <w:rsid w:val="008720A3"/>
    <w:rsid w:val="0088606D"/>
    <w:rsid w:val="008C175E"/>
    <w:rsid w:val="008D07AB"/>
    <w:rsid w:val="008E3EC5"/>
    <w:rsid w:val="009046F3"/>
    <w:rsid w:val="009338DA"/>
    <w:rsid w:val="009A1ECC"/>
    <w:rsid w:val="009C7696"/>
    <w:rsid w:val="009E6C82"/>
    <w:rsid w:val="00A2710A"/>
    <w:rsid w:val="00A36489"/>
    <w:rsid w:val="00A44243"/>
    <w:rsid w:val="00A5432F"/>
    <w:rsid w:val="00B04412"/>
    <w:rsid w:val="00B5788B"/>
    <w:rsid w:val="00B7653A"/>
    <w:rsid w:val="00B80BAC"/>
    <w:rsid w:val="00B82AD9"/>
    <w:rsid w:val="00BA1664"/>
    <w:rsid w:val="00BD1C4F"/>
    <w:rsid w:val="00BE258F"/>
    <w:rsid w:val="00BF27CB"/>
    <w:rsid w:val="00C23B7E"/>
    <w:rsid w:val="00C3162D"/>
    <w:rsid w:val="00C327B2"/>
    <w:rsid w:val="00C55B04"/>
    <w:rsid w:val="00C7580D"/>
    <w:rsid w:val="00D31689"/>
    <w:rsid w:val="00D408CD"/>
    <w:rsid w:val="00D65683"/>
    <w:rsid w:val="00DA025D"/>
    <w:rsid w:val="00DB26E2"/>
    <w:rsid w:val="00DB5067"/>
    <w:rsid w:val="00DC36C1"/>
    <w:rsid w:val="00E05E3E"/>
    <w:rsid w:val="00E47978"/>
    <w:rsid w:val="00E565FC"/>
    <w:rsid w:val="00E860AA"/>
    <w:rsid w:val="00E879FF"/>
    <w:rsid w:val="00E97CEE"/>
    <w:rsid w:val="00EB04EA"/>
    <w:rsid w:val="00F2109B"/>
    <w:rsid w:val="00F71F71"/>
    <w:rsid w:val="00F75A45"/>
    <w:rsid w:val="00FA7C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CD8"/>
    <w:pPr>
      <w:jc w:val="both"/>
    </w:pPr>
    <w:rPr>
      <w:rFonts w:ascii="Times New Roman" w:eastAsia="ＭＳ Ｐゴシック" w:hAnsi="Times New Roman"/>
      <w:color w:val="000000"/>
      <w:kern w:val="2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7CD8"/>
    <w:rPr>
      <w:rFonts w:ascii="Times New Roman" w:hAnsi="Times New Roman" w:cs="Times New Roman"/>
      <w:color w:val="0066FF"/>
      <w:u w:val="single"/>
    </w:rPr>
  </w:style>
  <w:style w:type="paragraph" w:styleId="a4">
    <w:name w:val="Body Text Indent"/>
    <w:basedOn w:val="a"/>
    <w:rsid w:val="004A7CD8"/>
    <w:pPr>
      <w:ind w:firstLine="180"/>
    </w:pPr>
    <w:rPr>
      <w:rFonts w:ascii="lr SVbN" w:hAnsi="lr SVbN" w:cs="lr SVbN"/>
      <w:kern w:val="2"/>
      <w:sz w:val="18"/>
      <w:szCs w:val="18"/>
    </w:rPr>
  </w:style>
  <w:style w:type="character" w:customStyle="1" w:styleId="BodyTextIndentChar">
    <w:name w:val="Body Text Indent Char"/>
    <w:basedOn w:val="a0"/>
    <w:rsid w:val="004A7CD8"/>
    <w:rPr>
      <w:rFonts w:ascii="Times New Roman" w:eastAsia="ＭＳ Ｐゴシック" w:hAnsi="Times New Roman" w:cs="Times New Roman"/>
      <w:color w:val="000000"/>
      <w:kern w:val="28"/>
      <w:sz w:val="21"/>
      <w:szCs w:val="21"/>
    </w:rPr>
  </w:style>
  <w:style w:type="character" w:styleId="a5">
    <w:name w:val="FollowedHyperlink"/>
    <w:basedOn w:val="a0"/>
    <w:rsid w:val="004A7CD8"/>
    <w:rPr>
      <w:rFonts w:ascii="Times New Roman" w:hAnsi="Times New Roman" w:cs="Times New Roman"/>
      <w:color w:val="800080"/>
      <w:u w:val="single"/>
    </w:rPr>
  </w:style>
  <w:style w:type="paragraph" w:styleId="a6">
    <w:name w:val="header"/>
    <w:basedOn w:val="a"/>
    <w:rsid w:val="004A7CD8"/>
    <w:pPr>
      <w:tabs>
        <w:tab w:val="center" w:pos="4252"/>
        <w:tab w:val="right" w:pos="8504"/>
      </w:tabs>
      <w:snapToGrid w:val="0"/>
    </w:pPr>
  </w:style>
  <w:style w:type="character" w:customStyle="1" w:styleId="HeaderChar">
    <w:name w:val="Header Char"/>
    <w:basedOn w:val="a0"/>
    <w:rsid w:val="004A7CD8"/>
    <w:rPr>
      <w:rFonts w:ascii="Times New Roman" w:eastAsia="ＭＳ Ｐゴシック" w:hAnsi="Times New Roman" w:cs="Times New Roman"/>
      <w:color w:val="000000"/>
      <w:kern w:val="28"/>
      <w:sz w:val="21"/>
      <w:szCs w:val="21"/>
    </w:rPr>
  </w:style>
  <w:style w:type="paragraph" w:styleId="a7">
    <w:name w:val="footer"/>
    <w:basedOn w:val="a"/>
    <w:rsid w:val="004A7CD8"/>
    <w:pPr>
      <w:tabs>
        <w:tab w:val="center" w:pos="4252"/>
        <w:tab w:val="right" w:pos="8504"/>
      </w:tabs>
      <w:snapToGrid w:val="0"/>
    </w:pPr>
  </w:style>
  <w:style w:type="character" w:customStyle="1" w:styleId="FooterChar">
    <w:name w:val="Footer Char"/>
    <w:basedOn w:val="a0"/>
    <w:rsid w:val="004A7CD8"/>
    <w:rPr>
      <w:rFonts w:ascii="Times New Roman" w:eastAsia="ＭＳ Ｐゴシック" w:hAnsi="Times New Roman" w:cs="Times New Roman"/>
      <w:color w:val="000000"/>
      <w:kern w:val="28"/>
      <w:sz w:val="21"/>
      <w:szCs w:val="21"/>
    </w:rPr>
  </w:style>
  <w:style w:type="paragraph" w:styleId="a8">
    <w:name w:val="Balloon Text"/>
    <w:basedOn w:val="a"/>
    <w:rsid w:val="004A7CD8"/>
    <w:rPr>
      <w:rFonts w:ascii="Arial" w:eastAsia="ＭＳ ゴシック" w:hAnsi="Arial" w:cs="Arial"/>
      <w:sz w:val="18"/>
      <w:szCs w:val="18"/>
    </w:rPr>
  </w:style>
  <w:style w:type="character" w:customStyle="1" w:styleId="BalloonTextChar">
    <w:name w:val="Balloon Text Char"/>
    <w:basedOn w:val="a0"/>
    <w:rsid w:val="004A7CD8"/>
    <w:rPr>
      <w:rFonts w:ascii="Arial" w:eastAsia="ＭＳ ゴシック" w:hAnsi="Arial" w:cs="Arial"/>
      <w:color w:val="000000"/>
      <w:kern w:val="28"/>
      <w:sz w:val="18"/>
      <w:szCs w:val="18"/>
    </w:rPr>
  </w:style>
  <w:style w:type="paragraph" w:styleId="2">
    <w:name w:val="Body Text 2"/>
    <w:basedOn w:val="a"/>
    <w:rsid w:val="004A7CD8"/>
    <w:pPr>
      <w:widowControl w:val="0"/>
      <w:spacing w:line="240" w:lineRule="atLeast"/>
      <w:ind w:firstLine="261"/>
    </w:pPr>
    <w:rPr>
      <w:rFonts w:ascii="lr SVbN" w:hAnsi="lr SVbN" w:cs="lr SVbN"/>
      <w:sz w:val="22"/>
      <w:szCs w:val="22"/>
    </w:rPr>
  </w:style>
  <w:style w:type="paragraph" w:styleId="20">
    <w:name w:val="Body Text Indent 2"/>
    <w:basedOn w:val="a"/>
    <w:rsid w:val="004A7CD8"/>
    <w:pPr>
      <w:widowControl w:val="0"/>
      <w:spacing w:line="240" w:lineRule="atLeast"/>
      <w:ind w:firstLineChars="1100" w:firstLine="2200"/>
    </w:pPr>
    <w:rPr>
      <w:rFonts w:ascii="lr SVbN" w:hAnsi="lr SVbN" w:cs="lr SVbN"/>
      <w:sz w:val="20"/>
      <w:szCs w:val="20"/>
    </w:rPr>
  </w:style>
  <w:style w:type="paragraph" w:styleId="3">
    <w:name w:val="Body Text Indent 3"/>
    <w:basedOn w:val="a"/>
    <w:rsid w:val="004A7CD8"/>
    <w:pPr>
      <w:ind w:firstLineChars="100" w:firstLine="201"/>
    </w:pPr>
    <w:rPr>
      <w:rFonts w:ascii="HGSｺﾞｼｯｸE" w:eastAsia="HGSｺﾞｼｯｸE"/>
      <w:b/>
      <w:bCs/>
      <w:sz w:val="20"/>
    </w:rPr>
  </w:style>
  <w:style w:type="paragraph" w:styleId="a9">
    <w:name w:val="List Paragraph"/>
    <w:basedOn w:val="a"/>
    <w:qFormat/>
    <w:rsid w:val="00206D18"/>
    <w:pPr>
      <w:widowControl w:val="0"/>
      <w:ind w:leftChars="400" w:left="840"/>
    </w:pPr>
    <w:rPr>
      <w:rFonts w:ascii="Century" w:eastAsia="ＭＳ 明朝" w:hAnsi="Century"/>
      <w:color w:val="auto"/>
      <w:kern w:val="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syokan.city.mishima.shizuoka.jp/cgi-bin/search?BOOK=ON&amp;ITEM1=A&amp;KEY1=%82%b9%82%a2%82%b5%82%e5%82%a4%82%cb%82%f1%82%cd%82%ad%82%b5%82%e5&amp;COMP1=1&amp;MAXVIEW=20&amp;RTNPAGE=/search.shtml" TargetMode="External"/><Relationship Id="rId13" Type="http://schemas.openxmlformats.org/officeDocument/2006/relationships/hyperlink" Target="http://tosyokan.city.mishima.shizuoka.jp/cgi-bin/search?MAGAZINE=ON&amp;ITEM1=A&amp;KEY1=%82%ab%82%e5%82%a4%82%a2%82%ad%82%b6%82%e1%81%5b%82%c8%82%e9%0d%0a&amp;COMP1=1&amp;MAXVIEW=20&amp;RTNPAGE=/search.shtml" TargetMode="External"/><Relationship Id="rId18"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http://tosyokan.city.mishima.shizuoka.jp/" TargetMode="External"/><Relationship Id="rId7" Type="http://schemas.openxmlformats.org/officeDocument/2006/relationships/hyperlink" Target="http://tosyokan.city.mishima.shizuoka.jp/cgi-bin/search?BOOK=ON&amp;ITEM1=A&amp;KEY1=%82%e0%82%f1%82%d4%82%a9%82%aa%82%ad%82%cd%82%ad%82%b5%82%e5&amp;COMP1=1&amp;MAXVIEW=20&amp;RTNPAGE=/search.shtml" TargetMode="External"/><Relationship Id="rId12" Type="http://schemas.openxmlformats.org/officeDocument/2006/relationships/hyperlink" Target="http://tosyokan.city.mishima.shizuoka.jp/cgi-bin/search?MAGAZINE=ON&amp;ITEM1=A&amp;KEY1=%82%b6%82%c7%82%a4%82%b5%82%f1%82%e8&amp;COMP1=1&amp;MAXVIEW=20&amp;RTNPAGE=/search.shtml" TargetMode="External"/><Relationship Id="rId17" Type="http://schemas.openxmlformats.org/officeDocument/2006/relationships/hyperlink" Target="http://www.iajapan.org/" TargetMode="External"/><Relationship Id="rId2" Type="http://schemas.openxmlformats.org/officeDocument/2006/relationships/styles" Target="styles.xml"/><Relationship Id="rId16" Type="http://schemas.openxmlformats.org/officeDocument/2006/relationships/hyperlink" Target="http://www8.cao.go.jp/youth/youth-harm/index.html"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syokan.city.mishima.shizuoka.jp/cgi-bin/detail?NUM=000876641&amp;CTG=1&amp;RTN=01&amp;SID=000322812&amp;RTNPAGE=/search.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ext.go.jp/" TargetMode="External"/><Relationship Id="rId23" Type="http://schemas.openxmlformats.org/officeDocument/2006/relationships/fontTable" Target="fontTable.xml"/><Relationship Id="rId10" Type="http://schemas.openxmlformats.org/officeDocument/2006/relationships/hyperlink" Target="http://tosyokan.city.mishima.shizuoka.jp/cgi-bin/detail?NUM=001498554&amp;CTG=1&amp;RTN=01&amp;SID=000322808&amp;RTNPAGE=/search.shtml" TargetMode="External"/><Relationship Id="rId19" Type="http://schemas.openxmlformats.org/officeDocument/2006/relationships/hyperlink" Target="http://tosyokan.city.mishima.shizuoka.jp/cgi-bin/detail?NUM=001610587&amp;CTG=1&amp;RTN=01&amp;SID=000320756&amp;RTNPAGE=/search.shtml" TargetMode="External"/><Relationship Id="rId4" Type="http://schemas.openxmlformats.org/officeDocument/2006/relationships/webSettings" Target="webSettings.xml"/><Relationship Id="rId9" Type="http://schemas.openxmlformats.org/officeDocument/2006/relationships/hyperlink" Target="http://tosyokan.city.mishima.shizuoka.jp/cgi-bin/detail?NUM=001534385&amp;CTG=1&amp;RTN=01&amp;SID=000322807&amp;RTNPAGE=/search.shtml" TargetMode="External"/><Relationship Id="rId14" Type="http://schemas.openxmlformats.org/officeDocument/2006/relationships/hyperlink" Target="http://tosyokan.city.mishima.shizuoka.jp/cgi-bin/search?MAGAZINE=ON&amp;ITEM1=A&amp;KEY1=%82%d3%82%9f%82%dd%82%e8%82%b7&amp;COMP1=1&amp;MAXVIEW=20&amp;RTNPAGE=/search.shtml" TargetMode="External"/><Relationship Id="rId22" Type="http://schemas.openxmlformats.org/officeDocument/2006/relationships/hyperlink" Target="http://tosyokan.city.mishima.shizuo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0</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CharactersWithSpaces>
  <SharedDoc>false</SharedDoc>
  <HLinks>
    <vt:vector size="114" baseType="variant">
      <vt:variant>
        <vt:i4>5242903</vt:i4>
      </vt:variant>
      <vt:variant>
        <vt:i4>54</vt:i4>
      </vt:variant>
      <vt:variant>
        <vt:i4>0</vt:i4>
      </vt:variant>
      <vt:variant>
        <vt:i4>5</vt:i4>
      </vt:variant>
      <vt:variant>
        <vt:lpwstr>http://tosyokan.city.mishima.shizuoka.jp/</vt:lpwstr>
      </vt:variant>
      <vt:variant>
        <vt:lpwstr/>
      </vt:variant>
      <vt:variant>
        <vt:i4>5242903</vt:i4>
      </vt:variant>
      <vt:variant>
        <vt:i4>51</vt:i4>
      </vt:variant>
      <vt:variant>
        <vt:i4>0</vt:i4>
      </vt:variant>
      <vt:variant>
        <vt:i4>5</vt:i4>
      </vt:variant>
      <vt:variant>
        <vt:lpwstr>http://tosyokan.city.mishima.shizuoka.jp/</vt:lpwstr>
      </vt:variant>
      <vt:variant>
        <vt:lpwstr/>
      </vt:variant>
      <vt:variant>
        <vt:i4>6291490</vt:i4>
      </vt:variant>
      <vt:variant>
        <vt:i4>48</vt:i4>
      </vt:variant>
      <vt:variant>
        <vt:i4>0</vt:i4>
      </vt:variant>
      <vt:variant>
        <vt:i4>5</vt:i4>
      </vt:variant>
      <vt:variant>
        <vt:lpwstr>http://tosyokan.city.mishima.shizuoka.jp/cgi-bin/detail?NUM=001610587&amp;CTG=1&amp;RTN=01&amp;SID=000320756&amp;RTNPAGE=/search.shtml</vt:lpwstr>
      </vt:variant>
      <vt:variant>
        <vt:lpwstr/>
      </vt:variant>
      <vt:variant>
        <vt:i4>4063341</vt:i4>
      </vt:variant>
      <vt:variant>
        <vt:i4>45</vt:i4>
      </vt:variant>
      <vt:variant>
        <vt:i4>0</vt:i4>
      </vt:variant>
      <vt:variant>
        <vt:i4>5</vt:i4>
      </vt:variant>
      <vt:variant>
        <vt:lpwstr>http://www.iajapan.org/</vt:lpwstr>
      </vt:variant>
      <vt:variant>
        <vt:lpwstr/>
      </vt:variant>
      <vt:variant>
        <vt:i4>1966103</vt:i4>
      </vt:variant>
      <vt:variant>
        <vt:i4>42</vt:i4>
      </vt:variant>
      <vt:variant>
        <vt:i4>0</vt:i4>
      </vt:variant>
      <vt:variant>
        <vt:i4>5</vt:i4>
      </vt:variant>
      <vt:variant>
        <vt:lpwstr>http://www8.cao.go.jp/youth/youth-harm/index.html</vt:lpwstr>
      </vt:variant>
      <vt:variant>
        <vt:lpwstr/>
      </vt:variant>
      <vt:variant>
        <vt:i4>3801208</vt:i4>
      </vt:variant>
      <vt:variant>
        <vt:i4>39</vt:i4>
      </vt:variant>
      <vt:variant>
        <vt:i4>0</vt:i4>
      </vt:variant>
      <vt:variant>
        <vt:i4>5</vt:i4>
      </vt:variant>
      <vt:variant>
        <vt:lpwstr>http://www.mext.go.jp/</vt:lpwstr>
      </vt:variant>
      <vt:variant>
        <vt:lpwstr/>
      </vt:variant>
      <vt:variant>
        <vt:i4>6029379</vt:i4>
      </vt:variant>
      <vt:variant>
        <vt:i4>36</vt:i4>
      </vt:variant>
      <vt:variant>
        <vt:i4>0</vt:i4>
      </vt:variant>
      <vt:variant>
        <vt:i4>5</vt:i4>
      </vt:variant>
      <vt:variant>
        <vt:lpwstr>http://tosyokan.city.mishima.shizuoka.jp/cgi-bin/search?MAGAZINE=ON&amp;ITEM1=A&amp;KEY1=%82%d3%82%9f%82%dd%82%e8%82%b7&amp;COMP1=1&amp;MAXVIEW=20&amp;RTNPAGE=/search.shtml</vt:lpwstr>
      </vt:variant>
      <vt:variant>
        <vt:lpwstr/>
      </vt:variant>
      <vt:variant>
        <vt:i4>5636165</vt:i4>
      </vt:variant>
      <vt:variant>
        <vt:i4>33</vt:i4>
      </vt:variant>
      <vt:variant>
        <vt:i4>0</vt:i4>
      </vt:variant>
      <vt:variant>
        <vt:i4>5</vt:i4>
      </vt:variant>
      <vt:variant>
        <vt:lpwstr>http://tosyokan.city.mishima.shizuoka.jp/cgi-bin/search?MAGAZINE=ON&amp;ITEM1=A&amp;KEY1=%82%ab%82%e5%82%a4%82%a2%82%ad%82%b6%82%e1%81%5b%82%c8%82%e9%0d%0a&amp;COMP1=1&amp;MAXVIEW=20&amp;RTNPAGE=/search.shtml</vt:lpwstr>
      </vt:variant>
      <vt:variant>
        <vt:lpwstr/>
      </vt:variant>
      <vt:variant>
        <vt:i4>7602281</vt:i4>
      </vt:variant>
      <vt:variant>
        <vt:i4>30</vt:i4>
      </vt:variant>
      <vt:variant>
        <vt:i4>0</vt:i4>
      </vt:variant>
      <vt:variant>
        <vt:i4>5</vt:i4>
      </vt:variant>
      <vt:variant>
        <vt:lpwstr>http://tosyokan.city.mishima.shizuoka.jp/cgi-bin/search?MAGAZINE=ON&amp;ITEM1=A&amp;KEY1=%82%b6%82%c7%82%a4%82%b5%82%f1%82%e8&amp;COMP1=1&amp;MAXVIEW=20&amp;RTNPAGE=/search.shtml</vt:lpwstr>
      </vt:variant>
      <vt:variant>
        <vt:lpwstr/>
      </vt:variant>
      <vt:variant>
        <vt:i4>6750241</vt:i4>
      </vt:variant>
      <vt:variant>
        <vt:i4>27</vt:i4>
      </vt:variant>
      <vt:variant>
        <vt:i4>0</vt:i4>
      </vt:variant>
      <vt:variant>
        <vt:i4>5</vt:i4>
      </vt:variant>
      <vt:variant>
        <vt:lpwstr>http://tosyokan.city.mishima.shizuoka.jp/cgi-bin/detail?NUM=001550063&amp;CTG=1&amp;RTN=01&amp;SID=000322813&amp;RTNPAGE=/search.shtml</vt:lpwstr>
      </vt:variant>
      <vt:variant>
        <vt:lpwstr/>
      </vt:variant>
      <vt:variant>
        <vt:i4>7274534</vt:i4>
      </vt:variant>
      <vt:variant>
        <vt:i4>24</vt:i4>
      </vt:variant>
      <vt:variant>
        <vt:i4>0</vt:i4>
      </vt:variant>
      <vt:variant>
        <vt:i4>5</vt:i4>
      </vt:variant>
      <vt:variant>
        <vt:lpwstr>http://tosyokan.city.mishima.shizuoka.jp/cgi-bin/detail?NUM=000876641&amp;CTG=1&amp;RTN=01&amp;SID=000322812&amp;RTNPAGE=/search.shtml</vt:lpwstr>
      </vt:variant>
      <vt:variant>
        <vt:lpwstr/>
      </vt:variant>
      <vt:variant>
        <vt:i4>6684707</vt:i4>
      </vt:variant>
      <vt:variant>
        <vt:i4>21</vt:i4>
      </vt:variant>
      <vt:variant>
        <vt:i4>0</vt:i4>
      </vt:variant>
      <vt:variant>
        <vt:i4>5</vt:i4>
      </vt:variant>
      <vt:variant>
        <vt:lpwstr>http://tosyokan.city.mishima.shizuoka.jp/cgi-bin/detail?NUM=001457031&amp;CTG=1&amp;RTN=01&amp;SID=000322811&amp;RTNPAGE=/search.shtml</vt:lpwstr>
      </vt:variant>
      <vt:variant>
        <vt:lpwstr/>
      </vt:variant>
      <vt:variant>
        <vt:i4>6750244</vt:i4>
      </vt:variant>
      <vt:variant>
        <vt:i4>18</vt:i4>
      </vt:variant>
      <vt:variant>
        <vt:i4>0</vt:i4>
      </vt:variant>
      <vt:variant>
        <vt:i4>5</vt:i4>
      </vt:variant>
      <vt:variant>
        <vt:lpwstr>http://tosyokan.city.mishima.shizuoka.jp/cgi-bin/detail?NUM=001554681&amp;CTG=1&amp;RTN=01&amp;SID=000322809&amp;RTNPAGE=/search.shtml</vt:lpwstr>
      </vt:variant>
      <vt:variant>
        <vt:lpwstr/>
      </vt:variant>
      <vt:variant>
        <vt:i4>6684718</vt:i4>
      </vt:variant>
      <vt:variant>
        <vt:i4>15</vt:i4>
      </vt:variant>
      <vt:variant>
        <vt:i4>0</vt:i4>
      </vt:variant>
      <vt:variant>
        <vt:i4>5</vt:i4>
      </vt:variant>
      <vt:variant>
        <vt:lpwstr>http://tosyokan.city.mishima.shizuoka.jp/cgi-bin/detail?NUM=001498554&amp;CTG=1&amp;RTN=01&amp;SID=000322808&amp;RTNPAGE=/search.shtml</vt:lpwstr>
      </vt:variant>
      <vt:variant>
        <vt:lpwstr/>
      </vt:variant>
      <vt:variant>
        <vt:i4>6881315</vt:i4>
      </vt:variant>
      <vt:variant>
        <vt:i4>12</vt:i4>
      </vt:variant>
      <vt:variant>
        <vt:i4>0</vt:i4>
      </vt:variant>
      <vt:variant>
        <vt:i4>5</vt:i4>
      </vt:variant>
      <vt:variant>
        <vt:lpwstr>http://tosyokan.city.mishima.shizuoka.jp/cgi-bin/detail?NUM=001534385&amp;CTG=1&amp;RTN=01&amp;SID=000322807&amp;RTNPAGE=/search.shtml</vt:lpwstr>
      </vt:variant>
      <vt:variant>
        <vt:lpwstr/>
      </vt:variant>
      <vt:variant>
        <vt:i4>7143461</vt:i4>
      </vt:variant>
      <vt:variant>
        <vt:i4>9</vt:i4>
      </vt:variant>
      <vt:variant>
        <vt:i4>0</vt:i4>
      </vt:variant>
      <vt:variant>
        <vt:i4>5</vt:i4>
      </vt:variant>
      <vt:variant>
        <vt:lpwstr>http://tosyokan.city.mishima.shizuoka.jp/cgi-bin/detail?NUM=001518113&amp;CTG=1&amp;RTN=01&amp;SID=000322806&amp;RTNPAGE=/search.shtml</vt:lpwstr>
      </vt:variant>
      <vt:variant>
        <vt:lpwstr/>
      </vt:variant>
      <vt:variant>
        <vt:i4>983042</vt:i4>
      </vt:variant>
      <vt:variant>
        <vt:i4>6</vt:i4>
      </vt:variant>
      <vt:variant>
        <vt:i4>0</vt:i4>
      </vt:variant>
      <vt:variant>
        <vt:i4>5</vt:i4>
      </vt:variant>
      <vt:variant>
        <vt:lpwstr>http://tosyokan.city.mishima.shizuoka.jp/cgi-bin/search?BOOK=ON&amp;ITEM1=A&amp;KEY1=%82%b9%82%a2%82%b5%82%e5%82%a4%82%cb%82%f1%82%cd%82%ad%82%b5%82%e5&amp;COMP1=1&amp;MAXVIEW=20&amp;RTNPAGE=/search.shtml</vt:lpwstr>
      </vt:variant>
      <vt:variant>
        <vt:lpwstr/>
      </vt:variant>
      <vt:variant>
        <vt:i4>8257658</vt:i4>
      </vt:variant>
      <vt:variant>
        <vt:i4>3</vt:i4>
      </vt:variant>
      <vt:variant>
        <vt:i4>0</vt:i4>
      </vt:variant>
      <vt:variant>
        <vt:i4>5</vt:i4>
      </vt:variant>
      <vt:variant>
        <vt:lpwstr>http://tosyokan.city.mishima.shizuoka.jp/cgi-bin/search?BOOK=ON&amp;ITEM1=A&amp;KEY1=%82%e0%82%f1%82%d4%82%a9%82%aa%82%ad%82%cd%82%ad%82%b5%82%e5&amp;COMP1=1&amp;MAXVIEW=20&amp;RTNPAGE=/search.shtml</vt:lpwstr>
      </vt:variant>
      <vt:variant>
        <vt:lpwstr/>
      </vt:variant>
      <vt:variant>
        <vt:i4>720984</vt:i4>
      </vt:variant>
      <vt:variant>
        <vt:i4>0</vt:i4>
      </vt:variant>
      <vt:variant>
        <vt:i4>0</vt:i4>
      </vt:variant>
      <vt:variant>
        <vt:i4>5</vt:i4>
      </vt:variant>
      <vt:variant>
        <vt:lpwstr>http://tosyokan.city.mishima.shizuoka.jp/cgi-bin/search?BOOK=ON&amp;ITEM1=A&amp;KEY1=%82%b1%82%c7%82%e0%82%cd%82%ad%82%b5%82%e5&amp;COMP1=1&amp;MAXVIEW=20&amp;RTNPAGE=/search.shtml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三島市立図書館</cp:lastModifiedBy>
  <cp:revision>3</cp:revision>
  <cp:lastPrinted>2009-05-12T07:49:00Z</cp:lastPrinted>
  <dcterms:created xsi:type="dcterms:W3CDTF">2009-05-12T07:50:00Z</dcterms:created>
  <dcterms:modified xsi:type="dcterms:W3CDTF">2009-05-13T05:58:00Z</dcterms:modified>
</cp:coreProperties>
</file>